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EE2BD" w14:textId="77777777" w:rsidR="00A206A3" w:rsidRDefault="00A206A3" w:rsidP="00A206A3">
      <w:pPr>
        <w:pStyle w:val="Header"/>
        <w:rPr>
          <w:b/>
          <w:noProof/>
          <w:sz w:val="40"/>
          <w:szCs w:val="36"/>
          <w:lang w:eastAsia="en-GB"/>
        </w:rPr>
      </w:pPr>
      <w:r w:rsidRPr="00820D94">
        <w:rPr>
          <w:b/>
          <w:noProof/>
          <w:sz w:val="40"/>
          <w:szCs w:val="36"/>
          <w:lang w:eastAsia="en-GB"/>
        </w:rPr>
        <w:drawing>
          <wp:anchor distT="0" distB="0" distL="114300" distR="114300" simplePos="0" relativeHeight="251659264" behindDoc="0" locked="0" layoutInCell="1" allowOverlap="1" wp14:anchorId="1BEC5ABB" wp14:editId="68F88A83">
            <wp:simplePos x="0" y="0"/>
            <wp:positionH relativeFrom="margin">
              <wp:posOffset>1699260</wp:posOffset>
            </wp:positionH>
            <wp:positionV relativeFrom="margin">
              <wp:posOffset>-59690</wp:posOffset>
            </wp:positionV>
            <wp:extent cx="2355215" cy="942975"/>
            <wp:effectExtent l="0" t="0" r="889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 Scotland Logo.jpg"/>
                    <pic:cNvPicPr/>
                  </pic:nvPicPr>
                  <pic:blipFill>
                    <a:blip r:embed="rId8">
                      <a:extLst>
                        <a:ext uri="{28A0092B-C50C-407E-A947-70E740481C1C}">
                          <a14:useLocalDpi xmlns:a14="http://schemas.microsoft.com/office/drawing/2010/main" val="0"/>
                        </a:ext>
                      </a:extLst>
                    </a:blip>
                    <a:stretch>
                      <a:fillRect/>
                    </a:stretch>
                  </pic:blipFill>
                  <pic:spPr>
                    <a:xfrm>
                      <a:off x="0" y="0"/>
                      <a:ext cx="2355215" cy="942975"/>
                    </a:xfrm>
                    <a:prstGeom prst="rect">
                      <a:avLst/>
                    </a:prstGeom>
                  </pic:spPr>
                </pic:pic>
              </a:graphicData>
            </a:graphic>
            <wp14:sizeRelH relativeFrom="margin">
              <wp14:pctWidth>0</wp14:pctWidth>
            </wp14:sizeRelH>
            <wp14:sizeRelV relativeFrom="margin">
              <wp14:pctHeight>0</wp14:pctHeight>
            </wp14:sizeRelV>
          </wp:anchor>
        </w:drawing>
      </w:r>
    </w:p>
    <w:p w14:paraId="5DD11601" w14:textId="77777777" w:rsidR="00A206A3" w:rsidRDefault="00A206A3" w:rsidP="00A206A3">
      <w:pPr>
        <w:pStyle w:val="Header"/>
        <w:rPr>
          <w:b/>
          <w:noProof/>
          <w:sz w:val="40"/>
          <w:szCs w:val="36"/>
          <w:lang w:eastAsia="en-GB"/>
        </w:rPr>
      </w:pPr>
    </w:p>
    <w:p w14:paraId="39460133" w14:textId="77777777" w:rsidR="00A206A3" w:rsidRPr="00E9533C" w:rsidRDefault="00A206A3" w:rsidP="00A206A3">
      <w:pPr>
        <w:pStyle w:val="Header"/>
        <w:rPr>
          <w:b/>
          <w:noProof/>
          <w:sz w:val="10"/>
          <w:szCs w:val="8"/>
          <w:lang w:eastAsia="en-GB"/>
        </w:rPr>
      </w:pPr>
    </w:p>
    <w:p w14:paraId="259F7C38" w14:textId="77777777" w:rsidR="009A619E" w:rsidRDefault="009A619E" w:rsidP="00A206A3">
      <w:pPr>
        <w:pStyle w:val="Header"/>
        <w:jc w:val="center"/>
        <w:rPr>
          <w:b/>
          <w:noProof/>
          <w:sz w:val="40"/>
          <w:szCs w:val="36"/>
          <w:lang w:eastAsia="en-GB"/>
        </w:rPr>
      </w:pPr>
    </w:p>
    <w:p w14:paraId="4DA8DD64" w14:textId="79B4BC0F" w:rsidR="00A206A3" w:rsidRPr="00820D94" w:rsidRDefault="00A206A3" w:rsidP="00A206A3">
      <w:pPr>
        <w:pStyle w:val="Header"/>
        <w:jc w:val="center"/>
        <w:rPr>
          <w:b/>
          <w:sz w:val="40"/>
          <w:szCs w:val="36"/>
        </w:rPr>
      </w:pPr>
      <w:r>
        <w:rPr>
          <w:b/>
          <w:noProof/>
          <w:sz w:val="40"/>
          <w:szCs w:val="36"/>
          <w:lang w:eastAsia="en-GB"/>
        </w:rPr>
        <w:t>PRESS RELEASE</w:t>
      </w:r>
    </w:p>
    <w:p w14:paraId="62421354" w14:textId="77777777" w:rsidR="00A206A3" w:rsidRDefault="00A206A3" w:rsidP="00A206A3">
      <w:pPr>
        <w:pStyle w:val="Header"/>
        <w:jc w:val="center"/>
        <w:rPr>
          <w:sz w:val="28"/>
          <w:szCs w:val="28"/>
        </w:rPr>
      </w:pPr>
      <w:r w:rsidRPr="009D0620">
        <w:rPr>
          <w:sz w:val="28"/>
          <w:szCs w:val="28"/>
        </w:rPr>
        <w:t>IMMEDIATE</w:t>
      </w:r>
      <w:r>
        <w:rPr>
          <w:sz w:val="28"/>
          <w:szCs w:val="28"/>
        </w:rPr>
        <w:t xml:space="preserve"> </w:t>
      </w:r>
    </w:p>
    <w:p w14:paraId="480F9677" w14:textId="1528EF68" w:rsidR="00E74958" w:rsidRDefault="00E74958"/>
    <w:p w14:paraId="3810B300" w14:textId="6DC6F333" w:rsidR="00691F6C" w:rsidRPr="00DE4550" w:rsidRDefault="00DE6E7E">
      <w:pPr>
        <w:rPr>
          <w:b/>
          <w:bCs/>
          <w:sz w:val="28"/>
          <w:szCs w:val="28"/>
        </w:rPr>
      </w:pPr>
      <w:r w:rsidRPr="00DE6E7E">
        <w:rPr>
          <w:b/>
          <w:bCs/>
          <w:sz w:val="28"/>
          <w:szCs w:val="28"/>
        </w:rPr>
        <w:t xml:space="preserve">Youth organisation supports mental wellbeing of young people in </w:t>
      </w:r>
      <w:r w:rsidRPr="00DE6E7E">
        <w:rPr>
          <w:b/>
          <w:bCs/>
          <w:sz w:val="28"/>
          <w:szCs w:val="28"/>
          <w:highlight w:val="yellow"/>
        </w:rPr>
        <w:t>[INSERT AREA]</w:t>
      </w:r>
    </w:p>
    <w:p w14:paraId="1079C5BA" w14:textId="77777777" w:rsidR="00DE6E7E" w:rsidRPr="00DE6E7E" w:rsidRDefault="00DE6E7E" w:rsidP="00DE6E7E">
      <w:pPr>
        <w:rPr>
          <w:sz w:val="24"/>
          <w:szCs w:val="24"/>
        </w:rPr>
      </w:pPr>
      <w:r w:rsidRPr="00DE6E7E">
        <w:rPr>
          <w:sz w:val="24"/>
          <w:szCs w:val="24"/>
        </w:rPr>
        <w:t xml:space="preserve">Children and young people at The Boys’ Brigade in </w:t>
      </w:r>
      <w:r w:rsidRPr="00DE6E7E">
        <w:rPr>
          <w:sz w:val="24"/>
          <w:szCs w:val="24"/>
          <w:highlight w:val="yellow"/>
        </w:rPr>
        <w:t>[INSERT AREA]</w:t>
      </w:r>
      <w:r w:rsidRPr="00DE6E7E">
        <w:rPr>
          <w:sz w:val="24"/>
          <w:szCs w:val="24"/>
        </w:rPr>
        <w:t xml:space="preserve"> will benefit from a range of new programme of activities aimed at exploring and supporting their health and wellbeing. </w:t>
      </w:r>
    </w:p>
    <w:p w14:paraId="2AA33415" w14:textId="2ABE6A3B" w:rsidR="00DE6E7E" w:rsidRPr="00DE6E7E" w:rsidRDefault="00DE6E7E" w:rsidP="00DE6E7E">
      <w:pPr>
        <w:rPr>
          <w:sz w:val="24"/>
          <w:szCs w:val="24"/>
        </w:rPr>
      </w:pPr>
      <w:r w:rsidRPr="00DE6E7E">
        <w:rPr>
          <w:sz w:val="24"/>
          <w:szCs w:val="24"/>
        </w:rPr>
        <w:t xml:space="preserve">The Boys’ Brigade, a </w:t>
      </w:r>
      <w:r w:rsidR="006C62CF">
        <w:rPr>
          <w:sz w:val="24"/>
          <w:szCs w:val="24"/>
        </w:rPr>
        <w:t xml:space="preserve">Christian </w:t>
      </w:r>
      <w:r w:rsidRPr="00DE6E7E">
        <w:rPr>
          <w:sz w:val="24"/>
          <w:szCs w:val="24"/>
        </w:rPr>
        <w:t xml:space="preserve">youth organisation which empowers children and young people aged 4 to 18 years old to learn, grow and discover, has designed a new programme, in partnership with Brain Health Scotland, to help children understand how to keep their brain healthy. </w:t>
      </w:r>
    </w:p>
    <w:p w14:paraId="5211D65B" w14:textId="77777777" w:rsidR="00DE6E7E" w:rsidRPr="00DE6E7E" w:rsidRDefault="00DE6E7E" w:rsidP="00DE6E7E">
      <w:pPr>
        <w:rPr>
          <w:sz w:val="24"/>
          <w:szCs w:val="24"/>
        </w:rPr>
      </w:pPr>
      <w:r w:rsidRPr="00DE6E7E">
        <w:rPr>
          <w:sz w:val="24"/>
          <w:szCs w:val="24"/>
        </w:rPr>
        <w:t>The carefully crafted programme, which will be available to members nationwide, is made up of a range of activities to engage members in tasks which will make them actively think about how to keep their brain happy and healthy.</w:t>
      </w:r>
    </w:p>
    <w:p w14:paraId="11593AE7" w14:textId="77777777" w:rsidR="00DE6E7E" w:rsidRPr="00DE6E7E" w:rsidRDefault="00DE6E7E" w:rsidP="00DE6E7E">
      <w:pPr>
        <w:rPr>
          <w:sz w:val="24"/>
          <w:szCs w:val="24"/>
        </w:rPr>
      </w:pPr>
      <w:r w:rsidRPr="00DE6E7E">
        <w:rPr>
          <w:sz w:val="24"/>
          <w:szCs w:val="24"/>
        </w:rPr>
        <w:t xml:space="preserve">It’s known that children and young people are struggling with mental health more than ever before. In fact, research from the </w:t>
      </w:r>
      <w:hyperlink r:id="rId9" w:history="1">
        <w:r w:rsidRPr="00DE6E7E">
          <w:rPr>
            <w:rStyle w:val="Hyperlink"/>
            <w:sz w:val="24"/>
            <w:szCs w:val="24"/>
          </w:rPr>
          <w:t>NHS</w:t>
        </w:r>
      </w:hyperlink>
      <w:r w:rsidRPr="00DE6E7E">
        <w:rPr>
          <w:sz w:val="24"/>
          <w:szCs w:val="24"/>
        </w:rPr>
        <w:t xml:space="preserve"> revealed that more than one in six (18%) children aged between 7 to 16 years old experienced mental health problems in 2022*. This is up from one in nine (12%) in 2017. </w:t>
      </w:r>
    </w:p>
    <w:p w14:paraId="27355B3A" w14:textId="77777777" w:rsidR="00DE6E7E" w:rsidRPr="00DE6E7E" w:rsidRDefault="00DE6E7E" w:rsidP="00DE6E7E">
      <w:pPr>
        <w:rPr>
          <w:sz w:val="24"/>
          <w:szCs w:val="24"/>
        </w:rPr>
      </w:pPr>
      <w:r w:rsidRPr="00DE6E7E">
        <w:rPr>
          <w:sz w:val="24"/>
          <w:szCs w:val="24"/>
        </w:rPr>
        <w:t xml:space="preserve">With this in mind, there has never been a more important time for youth organisations across the country to support children and young people with their health and wellbeing. </w:t>
      </w:r>
    </w:p>
    <w:p w14:paraId="44F99976" w14:textId="77777777" w:rsidR="00DE6E7E" w:rsidRPr="00DE6E7E" w:rsidRDefault="00DE6E7E" w:rsidP="00DE6E7E">
      <w:pPr>
        <w:autoSpaceDE w:val="0"/>
        <w:autoSpaceDN w:val="0"/>
        <w:adjustRightInd w:val="0"/>
        <w:spacing w:after="0" w:line="240" w:lineRule="auto"/>
        <w:rPr>
          <w:sz w:val="24"/>
          <w:szCs w:val="24"/>
        </w:rPr>
      </w:pPr>
      <w:r w:rsidRPr="00DE6E7E">
        <w:rPr>
          <w:sz w:val="24"/>
          <w:szCs w:val="24"/>
        </w:rPr>
        <w:t xml:space="preserve">This new programme is part of an ongoing series of resources which the organisation produces focusing on health and wellbeing. </w:t>
      </w:r>
    </w:p>
    <w:p w14:paraId="36811218" w14:textId="77777777" w:rsidR="00DE6E7E" w:rsidRPr="00DE6E7E" w:rsidRDefault="00DE6E7E" w:rsidP="00DE6E7E">
      <w:pPr>
        <w:autoSpaceDE w:val="0"/>
        <w:autoSpaceDN w:val="0"/>
        <w:adjustRightInd w:val="0"/>
        <w:spacing w:after="0" w:line="240" w:lineRule="auto"/>
        <w:rPr>
          <w:sz w:val="24"/>
          <w:szCs w:val="24"/>
        </w:rPr>
      </w:pPr>
    </w:p>
    <w:p w14:paraId="109FEE79" w14:textId="77777777" w:rsidR="00DE6E7E" w:rsidRPr="00DE6E7E" w:rsidRDefault="00DE6E7E" w:rsidP="00DE6E7E">
      <w:pPr>
        <w:autoSpaceDE w:val="0"/>
        <w:autoSpaceDN w:val="0"/>
        <w:adjustRightInd w:val="0"/>
        <w:spacing w:after="0" w:line="240" w:lineRule="auto"/>
        <w:rPr>
          <w:rFonts w:cs="DejaVuSerifCondensed-Bold"/>
          <w:sz w:val="24"/>
          <w:szCs w:val="24"/>
        </w:rPr>
      </w:pPr>
      <w:r w:rsidRPr="00DE6E7E">
        <w:rPr>
          <w:rFonts w:cs="DejaVuSerifCondensed-Bold"/>
          <w:sz w:val="24"/>
          <w:szCs w:val="24"/>
        </w:rPr>
        <w:t>The work of The Boys’ Brigade promotes several ‘protective factors’ outlined by the World</w:t>
      </w:r>
    </w:p>
    <w:p w14:paraId="628C63EF" w14:textId="77777777" w:rsidR="00DE6E7E" w:rsidRPr="00DE6E7E" w:rsidRDefault="00DE6E7E" w:rsidP="00DE6E7E">
      <w:pPr>
        <w:autoSpaceDE w:val="0"/>
        <w:autoSpaceDN w:val="0"/>
        <w:adjustRightInd w:val="0"/>
        <w:spacing w:after="0" w:line="240" w:lineRule="auto"/>
        <w:rPr>
          <w:rFonts w:cs="DejaVuSerifCondensed-Bold"/>
          <w:sz w:val="24"/>
          <w:szCs w:val="24"/>
        </w:rPr>
      </w:pPr>
      <w:r w:rsidRPr="00DE6E7E">
        <w:rPr>
          <w:rFonts w:cs="DejaVuSerifCondensed-Bold"/>
          <w:sz w:val="24"/>
          <w:szCs w:val="24"/>
        </w:rPr>
        <w:t>Health Organization (WHO) that are important for mental health and wellbeing including</w:t>
      </w:r>
    </w:p>
    <w:p w14:paraId="3EE2A8B5" w14:textId="77777777" w:rsidR="00DE6E7E" w:rsidRPr="00DE6E7E" w:rsidRDefault="00DE6E7E" w:rsidP="00DE6E7E">
      <w:pPr>
        <w:rPr>
          <w:sz w:val="24"/>
          <w:szCs w:val="24"/>
        </w:rPr>
      </w:pPr>
      <w:r w:rsidRPr="00DE6E7E">
        <w:rPr>
          <w:rFonts w:cs="DejaVuSerifCondensed-Bold"/>
          <w:sz w:val="24"/>
          <w:szCs w:val="24"/>
        </w:rPr>
        <w:t>social and emotional skills, and positive interpersonal interactions.</w:t>
      </w:r>
    </w:p>
    <w:p w14:paraId="186EFC47" w14:textId="77777777" w:rsidR="00DE6E7E" w:rsidRPr="00DE6E7E" w:rsidRDefault="00DE6E7E" w:rsidP="00DE6E7E">
      <w:pPr>
        <w:rPr>
          <w:sz w:val="24"/>
          <w:szCs w:val="24"/>
        </w:rPr>
      </w:pPr>
      <w:r w:rsidRPr="005027D6">
        <w:rPr>
          <w:sz w:val="24"/>
          <w:szCs w:val="24"/>
          <w:highlight w:val="yellow"/>
        </w:rPr>
        <w:t>[INSERT NAME OF SPOKESPERSON]</w:t>
      </w:r>
      <w:r w:rsidRPr="00DE6E7E">
        <w:rPr>
          <w:sz w:val="24"/>
          <w:szCs w:val="24"/>
        </w:rPr>
        <w:t xml:space="preserve"> comments: “Here at The Boys’ Brigade, we’re passionate about offering children and young people from all backgrounds a safe space, while also supporting them with life challenges. We understand that talking about mental wellbeing can be a very sensitive subject. </w:t>
      </w:r>
    </w:p>
    <w:p w14:paraId="74D0DF12" w14:textId="77777777" w:rsidR="00DE6E7E" w:rsidRPr="00DE6E7E" w:rsidRDefault="00DE6E7E" w:rsidP="00DE6E7E">
      <w:pPr>
        <w:rPr>
          <w:sz w:val="24"/>
          <w:szCs w:val="24"/>
        </w:rPr>
      </w:pPr>
      <w:r w:rsidRPr="00DE6E7E">
        <w:rPr>
          <w:sz w:val="24"/>
          <w:szCs w:val="24"/>
        </w:rPr>
        <w:t xml:space="preserve">“We hope that through the work we do on a </w:t>
      </w:r>
      <w:r w:rsidRPr="00DE6E7E">
        <w:rPr>
          <w:sz w:val="24"/>
          <w:szCs w:val="24"/>
          <w:highlight w:val="yellow"/>
        </w:rPr>
        <w:t>[INSERT DAY OF WEEK]</w:t>
      </w:r>
      <w:r w:rsidRPr="00DE6E7E">
        <w:rPr>
          <w:sz w:val="24"/>
          <w:szCs w:val="24"/>
        </w:rPr>
        <w:t xml:space="preserve"> evening, especially the activities around health and wellbeing, we can really help the children and young people </w:t>
      </w:r>
      <w:r w:rsidRPr="00DE6E7E">
        <w:rPr>
          <w:sz w:val="24"/>
          <w:szCs w:val="24"/>
        </w:rPr>
        <w:lastRenderedPageBreak/>
        <w:t xml:space="preserve">that come here. Our aim is to inspire them to live life to the fullest sense, including providing opportunities to explore the Christian faith.”  </w:t>
      </w:r>
    </w:p>
    <w:p w14:paraId="0C0AA6FC" w14:textId="77777777" w:rsidR="00DE6E7E" w:rsidRPr="00DE6E7E" w:rsidRDefault="00DE6E7E" w:rsidP="00DE6E7E">
      <w:pPr>
        <w:rPr>
          <w:sz w:val="24"/>
          <w:szCs w:val="24"/>
        </w:rPr>
      </w:pPr>
      <w:r w:rsidRPr="00DE6E7E">
        <w:rPr>
          <w:sz w:val="24"/>
          <w:szCs w:val="24"/>
        </w:rPr>
        <w:t>The Boys’ Brigade in [</w:t>
      </w:r>
      <w:r w:rsidRPr="00DE6E7E">
        <w:rPr>
          <w:sz w:val="24"/>
          <w:szCs w:val="24"/>
          <w:highlight w:val="yellow"/>
        </w:rPr>
        <w:t>INSERT TOWN/AREA</w:t>
      </w:r>
      <w:r w:rsidRPr="00DE6E7E">
        <w:rPr>
          <w:sz w:val="24"/>
          <w:szCs w:val="24"/>
        </w:rPr>
        <w:t xml:space="preserve">] takes place on a </w:t>
      </w:r>
      <w:r w:rsidRPr="00DE6E7E">
        <w:rPr>
          <w:sz w:val="24"/>
          <w:szCs w:val="24"/>
          <w:highlight w:val="yellow"/>
        </w:rPr>
        <w:t>[INSERT DAY OF WEEK]</w:t>
      </w:r>
      <w:r w:rsidRPr="00DE6E7E">
        <w:rPr>
          <w:sz w:val="24"/>
          <w:szCs w:val="24"/>
        </w:rPr>
        <w:t xml:space="preserve"> evening at [</w:t>
      </w:r>
      <w:r w:rsidRPr="00DE6E7E">
        <w:rPr>
          <w:sz w:val="24"/>
          <w:szCs w:val="24"/>
          <w:highlight w:val="yellow"/>
        </w:rPr>
        <w:t>INSERT LOCATION</w:t>
      </w:r>
      <w:r w:rsidRPr="00DE6E7E">
        <w:rPr>
          <w:sz w:val="24"/>
          <w:szCs w:val="24"/>
        </w:rPr>
        <w:t>] from [</w:t>
      </w:r>
      <w:r w:rsidRPr="00DE6E7E">
        <w:rPr>
          <w:sz w:val="24"/>
          <w:szCs w:val="24"/>
          <w:highlight w:val="yellow"/>
        </w:rPr>
        <w:t>INSERT TIMES</w:t>
      </w:r>
      <w:r w:rsidRPr="00DE6E7E">
        <w:rPr>
          <w:sz w:val="24"/>
          <w:szCs w:val="24"/>
        </w:rPr>
        <w:t>] and costs just [</w:t>
      </w:r>
      <w:r w:rsidRPr="00DE6E7E">
        <w:rPr>
          <w:sz w:val="24"/>
          <w:szCs w:val="24"/>
          <w:highlight w:val="yellow"/>
        </w:rPr>
        <w:t>INSERT COST</w:t>
      </w:r>
      <w:r w:rsidRPr="00DE6E7E">
        <w:rPr>
          <w:sz w:val="24"/>
          <w:szCs w:val="24"/>
        </w:rPr>
        <w:t xml:space="preserve">] to attend as a member. To find your local group, visit The Boys’ Brigade website – you can then either register interest, or just turn up on the day: </w:t>
      </w:r>
      <w:hyperlink r:id="rId10" w:history="1">
        <w:r w:rsidRPr="00DE6E7E">
          <w:rPr>
            <w:rStyle w:val="Hyperlink"/>
            <w:sz w:val="24"/>
            <w:szCs w:val="24"/>
          </w:rPr>
          <w:t>https://boys-brigade.org.uk</w:t>
        </w:r>
      </w:hyperlink>
      <w:r w:rsidRPr="00DE6E7E">
        <w:rPr>
          <w:sz w:val="24"/>
          <w:szCs w:val="24"/>
        </w:rPr>
        <w:t xml:space="preserve"> </w:t>
      </w:r>
    </w:p>
    <w:p w14:paraId="0FB4C553" w14:textId="77777777" w:rsidR="00DE6E7E" w:rsidRPr="00DE6E7E" w:rsidRDefault="00DE6E7E" w:rsidP="00DE6E7E">
      <w:pPr>
        <w:jc w:val="center"/>
        <w:rPr>
          <w:b/>
          <w:bCs/>
          <w:sz w:val="24"/>
          <w:szCs w:val="24"/>
        </w:rPr>
      </w:pPr>
      <w:r w:rsidRPr="00DE6E7E">
        <w:rPr>
          <w:b/>
          <w:bCs/>
          <w:sz w:val="24"/>
          <w:szCs w:val="24"/>
        </w:rPr>
        <w:t>ENDS</w:t>
      </w:r>
    </w:p>
    <w:p w14:paraId="2502C856" w14:textId="77777777" w:rsidR="00DE6E7E" w:rsidRPr="00DE6E7E" w:rsidRDefault="00DE6E7E" w:rsidP="00DE6E7E">
      <w:pPr>
        <w:rPr>
          <w:b/>
          <w:bCs/>
          <w:sz w:val="24"/>
          <w:szCs w:val="24"/>
        </w:rPr>
      </w:pPr>
      <w:r w:rsidRPr="00DE6E7E">
        <w:rPr>
          <w:b/>
          <w:bCs/>
          <w:sz w:val="24"/>
          <w:szCs w:val="24"/>
        </w:rPr>
        <w:t>For press information please contact:</w:t>
      </w:r>
    </w:p>
    <w:p w14:paraId="76CC5425" w14:textId="77777777" w:rsidR="00DE6E7E" w:rsidRPr="00DE6E7E" w:rsidRDefault="00DE6E7E" w:rsidP="00DE6E7E">
      <w:pPr>
        <w:rPr>
          <w:sz w:val="24"/>
          <w:szCs w:val="24"/>
        </w:rPr>
      </w:pPr>
      <w:r w:rsidRPr="00DE6E7E">
        <w:rPr>
          <w:sz w:val="24"/>
          <w:szCs w:val="24"/>
        </w:rPr>
        <w:t xml:space="preserve">For more information relating to this press release, please contact </w:t>
      </w:r>
      <w:r w:rsidRPr="00DE6E7E">
        <w:rPr>
          <w:sz w:val="24"/>
          <w:szCs w:val="24"/>
          <w:highlight w:val="yellow"/>
        </w:rPr>
        <w:t>[INSERT AN EMAIL ADDRESS OR PHONE NUMBER FOR MEDIA TO GET IN TOUCH REGARDING THE RELEASE IF NEEDED]</w:t>
      </w:r>
    </w:p>
    <w:p w14:paraId="17C50588" w14:textId="77777777" w:rsidR="00DE6E7E" w:rsidRPr="00DE6E7E" w:rsidRDefault="00DE6E7E" w:rsidP="00DE6E7E">
      <w:pPr>
        <w:rPr>
          <w:sz w:val="24"/>
          <w:szCs w:val="24"/>
        </w:rPr>
      </w:pPr>
      <w:r w:rsidRPr="00DE6E7E">
        <w:rPr>
          <w:sz w:val="24"/>
          <w:szCs w:val="24"/>
        </w:rPr>
        <w:t xml:space="preserve">For more information about The Boys’ Brigade as an organisation, or any other enquiries, please contact </w:t>
      </w:r>
      <w:hyperlink r:id="rId11" w:history="1">
        <w:r w:rsidRPr="00DE6E7E">
          <w:rPr>
            <w:rStyle w:val="Hyperlink"/>
            <w:sz w:val="24"/>
            <w:szCs w:val="24"/>
          </w:rPr>
          <w:t>brigade@refreshpr.co.uk</w:t>
        </w:r>
      </w:hyperlink>
      <w:r w:rsidRPr="00DE6E7E">
        <w:rPr>
          <w:sz w:val="24"/>
          <w:szCs w:val="24"/>
        </w:rPr>
        <w:t xml:space="preserve"> / 0161 871 1188</w:t>
      </w:r>
    </w:p>
    <w:p w14:paraId="7C71F012" w14:textId="77777777" w:rsidR="00DE6E7E" w:rsidRPr="00DE6E7E" w:rsidRDefault="00DE6E7E" w:rsidP="00DE6E7E">
      <w:pPr>
        <w:rPr>
          <w:b/>
          <w:bCs/>
          <w:sz w:val="24"/>
          <w:szCs w:val="24"/>
        </w:rPr>
      </w:pPr>
      <w:r w:rsidRPr="00DE6E7E">
        <w:rPr>
          <w:b/>
          <w:bCs/>
          <w:sz w:val="24"/>
          <w:szCs w:val="24"/>
        </w:rPr>
        <w:t>Notes to editors</w:t>
      </w:r>
    </w:p>
    <w:p w14:paraId="3A13CF30" w14:textId="77777777" w:rsidR="00DE6E7E" w:rsidRPr="00DE6E7E" w:rsidRDefault="00DE6E7E" w:rsidP="00DE6E7E">
      <w:pPr>
        <w:rPr>
          <w:sz w:val="24"/>
          <w:szCs w:val="24"/>
        </w:rPr>
      </w:pPr>
      <w:r w:rsidRPr="00DE6E7E">
        <w:rPr>
          <w:sz w:val="24"/>
          <w:szCs w:val="24"/>
        </w:rPr>
        <w:t>More information about Brain Health Scotland can be found here</w:t>
      </w:r>
      <w:r w:rsidRPr="00DE6E7E">
        <w:rPr>
          <w:b/>
          <w:bCs/>
          <w:sz w:val="24"/>
          <w:szCs w:val="24"/>
        </w:rPr>
        <w:t xml:space="preserve">: </w:t>
      </w:r>
      <w:hyperlink r:id="rId12" w:history="1">
        <w:r w:rsidRPr="00DE6E7E">
          <w:rPr>
            <w:rStyle w:val="Hyperlink"/>
            <w:sz w:val="24"/>
            <w:szCs w:val="24"/>
          </w:rPr>
          <w:t>https://www.brainhealth.scot</w:t>
        </w:r>
      </w:hyperlink>
      <w:r w:rsidRPr="00DE6E7E">
        <w:rPr>
          <w:sz w:val="24"/>
          <w:szCs w:val="24"/>
        </w:rPr>
        <w:t xml:space="preserve"> </w:t>
      </w:r>
    </w:p>
    <w:p w14:paraId="2500269A" w14:textId="77777777" w:rsidR="00DE6E7E" w:rsidRPr="00DE6E7E" w:rsidRDefault="00DE6E7E" w:rsidP="00DE6E7E">
      <w:pPr>
        <w:rPr>
          <w:b/>
          <w:bCs/>
          <w:sz w:val="24"/>
          <w:szCs w:val="24"/>
        </w:rPr>
      </w:pPr>
      <w:r w:rsidRPr="00DE6E7E">
        <w:rPr>
          <w:b/>
          <w:bCs/>
          <w:sz w:val="24"/>
          <w:szCs w:val="24"/>
        </w:rPr>
        <w:t>*</w:t>
      </w:r>
      <w:hyperlink r:id="rId13" w:history="1">
        <w:r w:rsidRPr="00DE6E7E">
          <w:rPr>
            <w:rStyle w:val="Hyperlink"/>
            <w:sz w:val="24"/>
            <w:szCs w:val="24"/>
          </w:rPr>
          <w:t>https://digital.nhs.uk/data-and-information/publications/statistical/mental-health-of-children-and-young-people-in-england/2022-follow-up-to-the-2017-survey</w:t>
        </w:r>
      </w:hyperlink>
      <w:r w:rsidRPr="00DE6E7E">
        <w:rPr>
          <w:b/>
          <w:bCs/>
          <w:sz w:val="24"/>
          <w:szCs w:val="24"/>
        </w:rPr>
        <w:t xml:space="preserve"> </w:t>
      </w:r>
    </w:p>
    <w:p w14:paraId="11D5A456" w14:textId="77777777" w:rsidR="00DE6E7E" w:rsidRPr="00DE6E7E" w:rsidRDefault="00DE6E7E" w:rsidP="00DE6E7E">
      <w:pPr>
        <w:rPr>
          <w:b/>
          <w:bCs/>
          <w:sz w:val="24"/>
          <w:szCs w:val="24"/>
        </w:rPr>
      </w:pPr>
      <w:r w:rsidRPr="00DE6E7E">
        <w:rPr>
          <w:b/>
          <w:bCs/>
          <w:sz w:val="24"/>
          <w:szCs w:val="24"/>
        </w:rPr>
        <w:t xml:space="preserve">About The Boys’ Brigade </w:t>
      </w:r>
    </w:p>
    <w:p w14:paraId="4C0E282C" w14:textId="77777777" w:rsidR="00DE6E7E" w:rsidRPr="00DE6E7E" w:rsidRDefault="00DE6E7E" w:rsidP="00DE6E7E">
      <w:pPr>
        <w:rPr>
          <w:sz w:val="24"/>
          <w:szCs w:val="24"/>
        </w:rPr>
      </w:pPr>
      <w:r w:rsidRPr="00DE6E7E">
        <w:rPr>
          <w:sz w:val="24"/>
          <w:szCs w:val="24"/>
        </w:rPr>
        <w:t>The Boys’ Brigade is a youth organisation which empowers children and young people aged 4 to 18 years old to learn, grow and discover. Rooted in the Christian faith, the organisation has supported millions of people over the last 140 years to experience “life to the full” (John 10:10).</w:t>
      </w:r>
    </w:p>
    <w:p w14:paraId="5627EAE9" w14:textId="1FE1C651" w:rsidR="00DE6E7E" w:rsidRPr="00DE6E7E" w:rsidRDefault="00DE6E7E" w:rsidP="00DE6E7E">
      <w:pPr>
        <w:rPr>
          <w:sz w:val="24"/>
          <w:szCs w:val="24"/>
        </w:rPr>
      </w:pPr>
      <w:r w:rsidRPr="00DE6E7E">
        <w:rPr>
          <w:sz w:val="24"/>
          <w:szCs w:val="24"/>
        </w:rPr>
        <w:t xml:space="preserve">Today The Boys’ Brigade works with over </w:t>
      </w:r>
      <w:r>
        <w:rPr>
          <w:sz w:val="24"/>
          <w:szCs w:val="24"/>
        </w:rPr>
        <w:t>2</w:t>
      </w:r>
      <w:r w:rsidRPr="00DE6E7E">
        <w:rPr>
          <w:sz w:val="24"/>
          <w:szCs w:val="24"/>
        </w:rPr>
        <w:t xml:space="preserve">0,000 children and young people in over </w:t>
      </w:r>
      <w:r>
        <w:rPr>
          <w:sz w:val="24"/>
          <w:szCs w:val="24"/>
        </w:rPr>
        <w:t>750</w:t>
      </w:r>
      <w:r w:rsidRPr="00DE6E7E">
        <w:rPr>
          <w:sz w:val="24"/>
          <w:szCs w:val="24"/>
        </w:rPr>
        <w:t xml:space="preserve"> Churches and communities. </w:t>
      </w:r>
    </w:p>
    <w:p w14:paraId="546BDF0F" w14:textId="77777777" w:rsidR="00DE6E7E" w:rsidRPr="00DE6E7E" w:rsidRDefault="00DE6E7E" w:rsidP="00DE6E7E">
      <w:pPr>
        <w:rPr>
          <w:sz w:val="24"/>
          <w:szCs w:val="24"/>
        </w:rPr>
      </w:pPr>
      <w:r w:rsidRPr="00DE6E7E">
        <w:rPr>
          <w:sz w:val="24"/>
          <w:szCs w:val="24"/>
        </w:rPr>
        <w:t xml:space="preserve">For more information about The Boys’ Brigade and to find your nearest group please visit </w:t>
      </w:r>
      <w:hyperlink r:id="rId14" w:history="1">
        <w:r w:rsidRPr="00DE6E7E">
          <w:rPr>
            <w:rStyle w:val="Hyperlink"/>
            <w:sz w:val="24"/>
            <w:szCs w:val="24"/>
          </w:rPr>
          <w:t>www.boys-brigade.org.uk</w:t>
        </w:r>
      </w:hyperlink>
      <w:r w:rsidRPr="00DE6E7E">
        <w:rPr>
          <w:sz w:val="24"/>
          <w:szCs w:val="24"/>
        </w:rPr>
        <w:t xml:space="preserve"> </w:t>
      </w:r>
    </w:p>
    <w:p w14:paraId="3ECC712A" w14:textId="441E23B6" w:rsidR="009C47D8" w:rsidRDefault="009C47D8"/>
    <w:p w14:paraId="534CD395" w14:textId="77777777" w:rsidR="009C47D8" w:rsidRPr="004C3BA2" w:rsidRDefault="009C47D8"/>
    <w:sectPr w:rsidR="009C47D8" w:rsidRPr="004C3B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jaVuSerifCondensed-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B1997"/>
    <w:multiLevelType w:val="hybridMultilevel"/>
    <w:tmpl w:val="F0FED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3086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6A3"/>
    <w:rsid w:val="001320FA"/>
    <w:rsid w:val="00200645"/>
    <w:rsid w:val="00277A29"/>
    <w:rsid w:val="002E16EA"/>
    <w:rsid w:val="0033503F"/>
    <w:rsid w:val="003B367F"/>
    <w:rsid w:val="004529FC"/>
    <w:rsid w:val="00471C1F"/>
    <w:rsid w:val="004C3BA2"/>
    <w:rsid w:val="005027D6"/>
    <w:rsid w:val="00691F6C"/>
    <w:rsid w:val="006C62CF"/>
    <w:rsid w:val="006F3834"/>
    <w:rsid w:val="007A2930"/>
    <w:rsid w:val="00836272"/>
    <w:rsid w:val="008772BF"/>
    <w:rsid w:val="009326C5"/>
    <w:rsid w:val="009A619E"/>
    <w:rsid w:val="009C47D8"/>
    <w:rsid w:val="00A206A3"/>
    <w:rsid w:val="00B138F3"/>
    <w:rsid w:val="00B3791B"/>
    <w:rsid w:val="00BB263E"/>
    <w:rsid w:val="00D43D24"/>
    <w:rsid w:val="00DE4550"/>
    <w:rsid w:val="00DE6E7E"/>
    <w:rsid w:val="00E023D7"/>
    <w:rsid w:val="00E16CA6"/>
    <w:rsid w:val="00E74958"/>
    <w:rsid w:val="00EB1BFB"/>
    <w:rsid w:val="00EF3882"/>
    <w:rsid w:val="00F010A9"/>
    <w:rsid w:val="00F86F9B"/>
    <w:rsid w:val="00FB200D"/>
    <w:rsid w:val="03AC510B"/>
    <w:rsid w:val="0937C1B8"/>
    <w:rsid w:val="1BC22A8B"/>
    <w:rsid w:val="469821CE"/>
    <w:rsid w:val="67AE7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0F723"/>
  <w15:chartTrackingRefBased/>
  <w15:docId w15:val="{6A0A8D82-5182-4B5B-BF30-BC46A621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6A3"/>
    <w:pPr>
      <w:tabs>
        <w:tab w:val="center" w:pos="4513"/>
        <w:tab w:val="right" w:pos="9026"/>
      </w:tabs>
      <w:spacing w:after="0" w:line="240" w:lineRule="auto"/>
    </w:pPr>
    <w:rPr>
      <w:rFonts w:ascii="Calibri" w:hAnsi="Calibri" w:cs="Times New Roman"/>
    </w:rPr>
  </w:style>
  <w:style w:type="character" w:customStyle="1" w:styleId="HeaderChar">
    <w:name w:val="Header Char"/>
    <w:basedOn w:val="DefaultParagraphFont"/>
    <w:link w:val="Header"/>
    <w:uiPriority w:val="99"/>
    <w:rsid w:val="00A206A3"/>
    <w:rPr>
      <w:rFonts w:ascii="Calibri" w:hAnsi="Calibri" w:cs="Times New Roman"/>
    </w:rPr>
  </w:style>
  <w:style w:type="paragraph" w:styleId="NoSpacing">
    <w:name w:val="No Spacing"/>
    <w:uiPriority w:val="1"/>
    <w:qFormat/>
    <w:rsid w:val="009C47D8"/>
    <w:pPr>
      <w:suppressAutoHyphens/>
      <w:autoSpaceDN w:val="0"/>
      <w:spacing w:after="0" w:line="240" w:lineRule="auto"/>
    </w:pPr>
    <w:rPr>
      <w:rFonts w:ascii="Calibri" w:eastAsia="Calibri" w:hAnsi="Calibri" w:cs="Times New Roman"/>
    </w:rPr>
  </w:style>
  <w:style w:type="character" w:styleId="Hyperlink">
    <w:name w:val="Hyperlink"/>
    <w:basedOn w:val="DefaultParagraphFont"/>
    <w:uiPriority w:val="99"/>
    <w:unhideWhenUsed/>
    <w:rsid w:val="009C47D8"/>
    <w:rPr>
      <w:color w:val="0563C1"/>
      <w:u w:val="single"/>
    </w:rPr>
  </w:style>
  <w:style w:type="character" w:styleId="UnresolvedMention">
    <w:name w:val="Unresolved Mention"/>
    <w:basedOn w:val="DefaultParagraphFont"/>
    <w:uiPriority w:val="99"/>
    <w:semiHidden/>
    <w:unhideWhenUsed/>
    <w:rsid w:val="00D43D24"/>
    <w:rPr>
      <w:color w:val="605E5C"/>
      <w:shd w:val="clear" w:color="auto" w:fill="E1DFDD"/>
    </w:rPr>
  </w:style>
  <w:style w:type="character" w:styleId="CommentReference">
    <w:name w:val="annotation reference"/>
    <w:basedOn w:val="DefaultParagraphFont"/>
    <w:uiPriority w:val="99"/>
    <w:semiHidden/>
    <w:unhideWhenUsed/>
    <w:rsid w:val="00DE6E7E"/>
    <w:rPr>
      <w:sz w:val="16"/>
      <w:szCs w:val="16"/>
    </w:rPr>
  </w:style>
  <w:style w:type="paragraph" w:styleId="CommentText">
    <w:name w:val="annotation text"/>
    <w:basedOn w:val="Normal"/>
    <w:link w:val="CommentTextChar"/>
    <w:uiPriority w:val="99"/>
    <w:unhideWhenUsed/>
    <w:rsid w:val="00DE6E7E"/>
    <w:pPr>
      <w:spacing w:line="240" w:lineRule="auto"/>
    </w:pPr>
    <w:rPr>
      <w:rFonts w:ascii="Century Gothic" w:hAnsi="Century Gothic"/>
      <w:sz w:val="20"/>
      <w:szCs w:val="20"/>
    </w:rPr>
  </w:style>
  <w:style w:type="character" w:customStyle="1" w:styleId="CommentTextChar">
    <w:name w:val="Comment Text Char"/>
    <w:basedOn w:val="DefaultParagraphFont"/>
    <w:link w:val="CommentText"/>
    <w:uiPriority w:val="99"/>
    <w:rsid w:val="00DE6E7E"/>
    <w:rPr>
      <w:rFonts w:ascii="Century Gothic" w:hAnsi="Century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46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igital.nhs.uk/data-and-information/publications/statistical/mental-health-of-children-and-young-people-in-england/2022-follow-up-to-the-2017-surve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rainhealth.sco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rigade@refreshpr.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boys-brigade.org.uk" TargetMode="External"/><Relationship Id="rId4" Type="http://schemas.openxmlformats.org/officeDocument/2006/relationships/numbering" Target="numbering.xml"/><Relationship Id="rId9" Type="http://schemas.openxmlformats.org/officeDocument/2006/relationships/hyperlink" Target="https://digital.nhs.uk/data-and-information/publications/statistical/mental-health-of-children-and-young-people-in-england/2022-follow-up-to-the-2017-survey" TargetMode="External"/><Relationship Id="rId14" Type="http://schemas.openxmlformats.org/officeDocument/2006/relationships/hyperlink" Target="http://www.boys-brigad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656bd3d-142a-4ec1-be80-c131dd2f7887" xsi:nil="true"/>
    <lcf76f155ced4ddcb4097134ff3c332f xmlns="1882bf16-55f3-411b-b6d1-84df8e4c00b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69108C95A90340A92A99B1FB545C31" ma:contentTypeVersion="17" ma:contentTypeDescription="Create a new document." ma:contentTypeScope="" ma:versionID="0bfeeb43824922ba6cd26c2c227c74fc">
  <xsd:schema xmlns:xsd="http://www.w3.org/2001/XMLSchema" xmlns:xs="http://www.w3.org/2001/XMLSchema" xmlns:p="http://schemas.microsoft.com/office/2006/metadata/properties" xmlns:ns2="1882bf16-55f3-411b-b6d1-84df8e4c00b7" xmlns:ns3="d656bd3d-142a-4ec1-be80-c131dd2f7887" targetNamespace="http://schemas.microsoft.com/office/2006/metadata/properties" ma:root="true" ma:fieldsID="3de5a9f4e851a65f6acda16e7d3da486" ns2:_="" ns3:_="">
    <xsd:import namespace="1882bf16-55f3-411b-b6d1-84df8e4c00b7"/>
    <xsd:import namespace="d656bd3d-142a-4ec1-be80-c131dd2f78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2bf16-55f3-411b-b6d1-84df8e4c0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2ec050-890d-4cb5-a79a-6eb9ec9677a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56bd3d-142a-4ec1-be80-c131dd2f788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d66b1e-55fd-42dd-bf67-e35f1ca5eed3}" ma:internalName="TaxCatchAll" ma:showField="CatchAllData" ma:web="d656bd3d-142a-4ec1-be80-c131dd2f78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3461DC-5F2D-4138-BBC7-544AEE3AA7DE}">
  <ds:schemaRefs>
    <ds:schemaRef ds:uri="http://schemas.microsoft.com/sharepoint/v3/contenttype/forms"/>
  </ds:schemaRefs>
</ds:datastoreItem>
</file>

<file path=customXml/itemProps2.xml><?xml version="1.0" encoding="utf-8"?>
<ds:datastoreItem xmlns:ds="http://schemas.openxmlformats.org/officeDocument/2006/customXml" ds:itemID="{CA4800D6-2F63-45AB-BE55-786113EC96B4}">
  <ds:schemaRefs>
    <ds:schemaRef ds:uri="http://schemas.microsoft.com/office/2006/metadata/properties"/>
    <ds:schemaRef ds:uri="http://schemas.microsoft.com/office/infopath/2007/PartnerControls"/>
    <ds:schemaRef ds:uri="d656bd3d-142a-4ec1-be80-c131dd2f7887"/>
    <ds:schemaRef ds:uri="1882bf16-55f3-411b-b6d1-84df8e4c00b7"/>
  </ds:schemaRefs>
</ds:datastoreItem>
</file>

<file path=customXml/itemProps3.xml><?xml version="1.0" encoding="utf-8"?>
<ds:datastoreItem xmlns:ds="http://schemas.openxmlformats.org/officeDocument/2006/customXml" ds:itemID="{49093E7A-6490-41E8-9E43-2A9844E1A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82bf16-55f3-411b-b6d1-84df8e4c00b7"/>
    <ds:schemaRef ds:uri="d656bd3d-142a-4ec1-be80-c131dd2f7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BBHQ</dc:creator>
  <cp:keywords/>
  <dc:description/>
  <cp:lastModifiedBy>Tom Boorman</cp:lastModifiedBy>
  <cp:revision>5</cp:revision>
  <dcterms:created xsi:type="dcterms:W3CDTF">2023-09-11T13:34:00Z</dcterms:created>
  <dcterms:modified xsi:type="dcterms:W3CDTF">2023-09-12T14:42:00Z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0x0101007269108C95A90340A92A99B1FB545C31</vt:lpwstr>
  </property>
  <property fmtid="{D5CDD505-2E9C-101B-9397-08002B2CF9AE}" pid="3" name="MediaServiceImageTags">
    <vt:lpwstr/>
  </property>
</Properties>
</file>