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FF53" w14:textId="77777777" w:rsidR="000841B7" w:rsidRDefault="000841B7" w:rsidP="000841B7">
      <w:pPr>
        <w:rPr>
          <w:b/>
          <w:color w:val="FF0000"/>
        </w:rPr>
      </w:pPr>
      <w:r w:rsidRPr="006C7EF3">
        <w:rPr>
          <w:b/>
          <w:color w:val="FF0000"/>
        </w:rPr>
        <w:t xml:space="preserve">TEMPLATE COMMUNICATION TO </w:t>
      </w:r>
      <w:r>
        <w:rPr>
          <w:b/>
          <w:color w:val="FF0000"/>
        </w:rPr>
        <w:t>LOCAL CHURCH</w:t>
      </w:r>
    </w:p>
    <w:p w14:paraId="73B92308" w14:textId="69EE606C" w:rsidR="000841B7" w:rsidRDefault="000841B7" w:rsidP="000841B7">
      <w:pPr>
        <w:rPr>
          <w:b/>
          <w:sz w:val="22"/>
          <w:szCs w:val="22"/>
        </w:rPr>
      </w:pPr>
      <w:r w:rsidRPr="002A7F87">
        <w:rPr>
          <w:b/>
          <w:sz w:val="22"/>
          <w:szCs w:val="22"/>
        </w:rPr>
        <w:tab/>
      </w:r>
      <w:r w:rsidRPr="002A7F87">
        <w:rPr>
          <w:b/>
          <w:sz w:val="22"/>
          <w:szCs w:val="22"/>
        </w:rPr>
        <w:tab/>
      </w:r>
      <w:r w:rsidRPr="002A7F87">
        <w:rPr>
          <w:b/>
          <w:sz w:val="22"/>
          <w:szCs w:val="22"/>
        </w:rPr>
        <w:tab/>
      </w:r>
    </w:p>
    <w:p w14:paraId="2081D355" w14:textId="77777777" w:rsidR="000841B7" w:rsidRPr="00E16463" w:rsidRDefault="000841B7" w:rsidP="000841B7">
      <w:pPr>
        <w:rPr>
          <w:bCs/>
          <w:color w:val="FF0000"/>
          <w:sz w:val="22"/>
          <w:szCs w:val="22"/>
        </w:rPr>
      </w:pPr>
      <w:r w:rsidRPr="00E16463">
        <w:rPr>
          <w:bCs/>
          <w:color w:val="FF0000"/>
          <w:sz w:val="22"/>
          <w:szCs w:val="22"/>
        </w:rPr>
        <w:t xml:space="preserve">[Insert Company Name, </w:t>
      </w:r>
      <w:proofErr w:type="gramStart"/>
      <w:r w:rsidRPr="00E16463">
        <w:rPr>
          <w:bCs/>
          <w:color w:val="FF0000"/>
          <w:sz w:val="22"/>
          <w:szCs w:val="22"/>
        </w:rPr>
        <w:t>Logo</w:t>
      </w:r>
      <w:proofErr w:type="gramEnd"/>
      <w:r w:rsidRPr="00E16463">
        <w:rPr>
          <w:bCs/>
          <w:color w:val="FF0000"/>
          <w:sz w:val="22"/>
          <w:szCs w:val="22"/>
        </w:rPr>
        <w:t xml:space="preserve"> and Contact Details]</w:t>
      </w:r>
    </w:p>
    <w:p w14:paraId="2F952D3C" w14:textId="77777777" w:rsidR="000841B7" w:rsidRPr="00E16463" w:rsidRDefault="000841B7" w:rsidP="000841B7">
      <w:pPr>
        <w:rPr>
          <w:bCs/>
          <w:sz w:val="22"/>
          <w:szCs w:val="22"/>
        </w:rPr>
      </w:pPr>
    </w:p>
    <w:p w14:paraId="08F529F9" w14:textId="77777777" w:rsidR="000841B7" w:rsidRPr="00E16463" w:rsidRDefault="000841B7" w:rsidP="000841B7">
      <w:pPr>
        <w:rPr>
          <w:bCs/>
          <w:color w:val="FF0000"/>
          <w:sz w:val="22"/>
          <w:szCs w:val="22"/>
        </w:rPr>
      </w:pPr>
      <w:r w:rsidRPr="00E16463">
        <w:rPr>
          <w:bCs/>
          <w:color w:val="FF0000"/>
          <w:sz w:val="22"/>
          <w:szCs w:val="22"/>
        </w:rPr>
        <w:t>[Insert DATE]</w:t>
      </w:r>
    </w:p>
    <w:p w14:paraId="4057DA66" w14:textId="77777777" w:rsidR="000841B7" w:rsidRPr="00E16463" w:rsidRDefault="000841B7" w:rsidP="000841B7">
      <w:pPr>
        <w:rPr>
          <w:bCs/>
          <w:color w:val="FF0000"/>
          <w:sz w:val="22"/>
          <w:szCs w:val="22"/>
        </w:rPr>
      </w:pPr>
    </w:p>
    <w:p w14:paraId="25F7B1E5" w14:textId="30089F03" w:rsidR="001000F4" w:rsidRPr="000841B7" w:rsidRDefault="001000F4" w:rsidP="00E16463">
      <w:pPr>
        <w:rPr>
          <w:rFonts w:ascii="Nunito Sans" w:hAnsi="Nunito Sans"/>
          <w:bCs/>
          <w:color w:val="FF0000"/>
        </w:rPr>
      </w:pPr>
      <w:r w:rsidRPr="000841B7">
        <w:rPr>
          <w:rFonts w:ascii="Nunito Sans" w:hAnsi="Nunito Sans"/>
          <w:bCs/>
          <w:color w:val="FF0000"/>
        </w:rPr>
        <w:t>[Insert</w:t>
      </w:r>
      <w:r w:rsidR="00A41CEB" w:rsidRPr="000841B7">
        <w:rPr>
          <w:rFonts w:ascii="Nunito Sans" w:hAnsi="Nunito Sans"/>
          <w:bCs/>
          <w:color w:val="FF0000"/>
        </w:rPr>
        <w:t xml:space="preserve"> Chaplain </w:t>
      </w:r>
      <w:r w:rsidR="000841B7">
        <w:rPr>
          <w:rFonts w:ascii="Nunito Sans" w:hAnsi="Nunito Sans"/>
          <w:bCs/>
          <w:color w:val="FF0000"/>
        </w:rPr>
        <w:t xml:space="preserve">or </w:t>
      </w:r>
      <w:r w:rsidR="00A41CEB" w:rsidRPr="000841B7">
        <w:rPr>
          <w:rFonts w:ascii="Nunito Sans" w:hAnsi="Nunito Sans"/>
          <w:bCs/>
          <w:color w:val="FF0000"/>
        </w:rPr>
        <w:t xml:space="preserve">appropriate </w:t>
      </w:r>
      <w:r w:rsidR="000841B7">
        <w:rPr>
          <w:rFonts w:ascii="Nunito Sans" w:hAnsi="Nunito Sans"/>
          <w:bCs/>
          <w:color w:val="FF0000"/>
        </w:rPr>
        <w:t>C</w:t>
      </w:r>
      <w:r w:rsidR="00A41CEB" w:rsidRPr="000841B7">
        <w:rPr>
          <w:rFonts w:ascii="Nunito Sans" w:hAnsi="Nunito Sans"/>
          <w:bCs/>
          <w:color w:val="FF0000"/>
        </w:rPr>
        <w:t>hurch official</w:t>
      </w:r>
      <w:r w:rsidRPr="000841B7">
        <w:rPr>
          <w:rFonts w:ascii="Nunito Sans" w:hAnsi="Nunito Sans"/>
          <w:bCs/>
          <w:color w:val="FF0000"/>
        </w:rPr>
        <w:t>]</w:t>
      </w:r>
    </w:p>
    <w:p w14:paraId="2A7077A8" w14:textId="77777777" w:rsidR="001000F4" w:rsidRDefault="001000F4" w:rsidP="00E16463">
      <w:pPr>
        <w:rPr>
          <w:rFonts w:ascii="Nunito Sans" w:hAnsi="Nunito Sans"/>
        </w:rPr>
      </w:pPr>
    </w:p>
    <w:p w14:paraId="37AB3D3A" w14:textId="77777777" w:rsidR="00A41CEB" w:rsidRDefault="00A41CEB" w:rsidP="00E16463">
      <w:pPr>
        <w:rPr>
          <w:rFonts w:ascii="Nunito Sans" w:hAnsi="Nunito Sans"/>
        </w:rPr>
      </w:pPr>
    </w:p>
    <w:p w14:paraId="3F58A1B4" w14:textId="77777777" w:rsidR="001000F4" w:rsidRDefault="001000F4" w:rsidP="00E16463">
      <w:pPr>
        <w:outlineLvl w:val="0"/>
        <w:rPr>
          <w:rFonts w:ascii="Nunito Sans" w:hAnsi="Nunito Sans"/>
        </w:rPr>
      </w:pPr>
      <w:r>
        <w:rPr>
          <w:rFonts w:ascii="Nunito Sans" w:hAnsi="Nunito Sans"/>
        </w:rPr>
        <w:t>Dear</w:t>
      </w:r>
      <w:r w:rsidR="00A41CEB">
        <w:rPr>
          <w:rFonts w:ascii="Nunito Sans" w:hAnsi="Nunito Sans"/>
        </w:rPr>
        <w:t xml:space="preserve"> </w:t>
      </w:r>
      <w:r w:rsidR="00A41CEB" w:rsidRPr="000841B7">
        <w:rPr>
          <w:rFonts w:ascii="Nunito Sans" w:hAnsi="Nunito Sans"/>
          <w:color w:val="FF0000"/>
        </w:rPr>
        <w:t>[insert name]</w:t>
      </w:r>
      <w:r>
        <w:rPr>
          <w:rFonts w:ascii="Nunito Sans" w:hAnsi="Nunito Sans"/>
        </w:rPr>
        <w:t>,</w:t>
      </w:r>
    </w:p>
    <w:p w14:paraId="464042BE" w14:textId="77777777" w:rsidR="001000F4" w:rsidRDefault="001000F4" w:rsidP="00E16463">
      <w:pPr>
        <w:rPr>
          <w:rFonts w:ascii="Nunito Sans" w:hAnsi="Nunito Sans"/>
        </w:rPr>
      </w:pPr>
    </w:p>
    <w:p w14:paraId="2A4D5063" w14:textId="1A45946B" w:rsidR="001000F4" w:rsidRDefault="001000F4" w:rsidP="00E16463">
      <w:pPr>
        <w:outlineLvl w:val="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Re: </w:t>
      </w:r>
      <w:r>
        <w:rPr>
          <w:rFonts w:ascii="Nunito Sans" w:hAnsi="Nunito Sans"/>
          <w:b/>
          <w:bCs/>
        </w:rPr>
        <w:tab/>
      </w:r>
      <w:r w:rsidRPr="000841B7">
        <w:rPr>
          <w:rFonts w:ascii="Nunito Sans" w:hAnsi="Nunito Sans"/>
          <w:b/>
          <w:bCs/>
          <w:color w:val="FF0000"/>
        </w:rPr>
        <w:t>[</w:t>
      </w:r>
      <w:r w:rsidR="000841B7">
        <w:rPr>
          <w:rFonts w:ascii="Nunito Sans" w:hAnsi="Nunito Sans"/>
          <w:b/>
          <w:bCs/>
          <w:color w:val="FF0000"/>
        </w:rPr>
        <w:t>I</w:t>
      </w:r>
      <w:r w:rsidRPr="000841B7">
        <w:rPr>
          <w:rFonts w:ascii="Nunito Sans" w:hAnsi="Nunito Sans"/>
          <w:b/>
          <w:bCs/>
          <w:color w:val="FF0000"/>
        </w:rPr>
        <w:t xml:space="preserve">nsert Company </w:t>
      </w:r>
      <w:r w:rsidR="000841B7">
        <w:rPr>
          <w:rFonts w:ascii="Nunito Sans" w:hAnsi="Nunito Sans"/>
          <w:b/>
          <w:bCs/>
          <w:color w:val="FF0000"/>
        </w:rPr>
        <w:t>N</w:t>
      </w:r>
      <w:r w:rsidRPr="000841B7">
        <w:rPr>
          <w:rFonts w:ascii="Nunito Sans" w:hAnsi="Nunito Sans"/>
          <w:b/>
          <w:bCs/>
          <w:color w:val="FF0000"/>
        </w:rPr>
        <w:t xml:space="preserve">ame] </w:t>
      </w:r>
    </w:p>
    <w:p w14:paraId="7311A5E0" w14:textId="77777777" w:rsidR="001000F4" w:rsidRDefault="00E82A20" w:rsidP="00E16463">
      <w:pPr>
        <w:ind w:firstLine="720"/>
        <w:outlineLvl w:val="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The Boys’ Brigade Safely Resuming COVID-Ready</w:t>
      </w:r>
    </w:p>
    <w:p w14:paraId="07158042" w14:textId="77777777" w:rsidR="00E82A20" w:rsidRDefault="00E82A20" w:rsidP="00E16463">
      <w:pPr>
        <w:outlineLvl w:val="0"/>
        <w:rPr>
          <w:rFonts w:ascii="Nunito Sans" w:hAnsi="Nunito Sans"/>
          <w:b/>
          <w:bCs/>
        </w:rPr>
      </w:pPr>
    </w:p>
    <w:p w14:paraId="5EE61D72" w14:textId="77777777" w:rsidR="00E82A20" w:rsidRPr="002A7F87" w:rsidRDefault="00E82A20" w:rsidP="00E16463">
      <w:pPr>
        <w:rPr>
          <w:sz w:val="22"/>
          <w:szCs w:val="22"/>
        </w:rPr>
      </w:pPr>
      <w:r w:rsidRPr="002A7F87">
        <w:rPr>
          <w:sz w:val="22"/>
          <w:szCs w:val="22"/>
        </w:rPr>
        <w:t xml:space="preserve">We are writing to update you </w:t>
      </w:r>
      <w:r w:rsidR="00237D94">
        <w:rPr>
          <w:sz w:val="22"/>
          <w:szCs w:val="22"/>
        </w:rPr>
        <w:t>about our</w:t>
      </w:r>
      <w:r>
        <w:rPr>
          <w:sz w:val="22"/>
          <w:szCs w:val="22"/>
        </w:rPr>
        <w:t xml:space="preserve"> </w:t>
      </w:r>
      <w:r w:rsidRPr="002A7F87">
        <w:rPr>
          <w:sz w:val="22"/>
          <w:szCs w:val="22"/>
        </w:rPr>
        <w:t xml:space="preserve">plans for the next session as we emerge from lockdown and the government restrictions around COVID-19 pandemic begin to be relaxed.  </w:t>
      </w:r>
    </w:p>
    <w:p w14:paraId="3D048478" w14:textId="77777777" w:rsidR="00E82A20" w:rsidRPr="002A7F87" w:rsidRDefault="00E82A20" w:rsidP="00E16463">
      <w:pPr>
        <w:rPr>
          <w:sz w:val="22"/>
          <w:szCs w:val="22"/>
        </w:rPr>
      </w:pPr>
    </w:p>
    <w:p w14:paraId="715AB234" w14:textId="77777777" w:rsidR="00E82A20" w:rsidRPr="00E82A20" w:rsidRDefault="00E82A20" w:rsidP="00E16463">
      <w:pPr>
        <w:rPr>
          <w:b/>
          <w:sz w:val="22"/>
          <w:szCs w:val="22"/>
        </w:rPr>
      </w:pPr>
      <w:r w:rsidRPr="00E82A20">
        <w:rPr>
          <w:b/>
          <w:sz w:val="22"/>
          <w:szCs w:val="22"/>
        </w:rPr>
        <w:t>Framework of Guidance</w:t>
      </w:r>
    </w:p>
    <w:p w14:paraId="3F736116" w14:textId="01BF8754" w:rsidR="00E82A20" w:rsidRDefault="00E82A20" w:rsidP="00E16463">
      <w:pPr>
        <w:rPr>
          <w:sz w:val="22"/>
          <w:szCs w:val="22"/>
        </w:rPr>
      </w:pPr>
      <w:r>
        <w:rPr>
          <w:sz w:val="22"/>
          <w:szCs w:val="22"/>
        </w:rPr>
        <w:t xml:space="preserve">The Boys’ Brigade HQ have produced a framework of guidance to ensure that Companies are “COVID-Ready”.  The framework is flexible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respond to the changes and variations across the Regions and various Denominations to which The Boys’ Brigade works. </w:t>
      </w:r>
      <w:r w:rsidR="00726256">
        <w:rPr>
          <w:sz w:val="22"/>
          <w:szCs w:val="22"/>
        </w:rPr>
        <w:t xml:space="preserve">The framework requires Companies to firstly consider our guidance and that of their denominational </w:t>
      </w:r>
      <w:r w:rsidR="000841B7">
        <w:rPr>
          <w:sz w:val="22"/>
          <w:szCs w:val="22"/>
        </w:rPr>
        <w:t>C</w:t>
      </w:r>
      <w:r w:rsidR="00726256">
        <w:rPr>
          <w:sz w:val="22"/>
          <w:szCs w:val="22"/>
        </w:rPr>
        <w:t xml:space="preserve">hurch and then complete both an Action Log and Risk Assessment to ensure the Company is COVID-Ready. </w:t>
      </w:r>
      <w:r>
        <w:rPr>
          <w:sz w:val="22"/>
          <w:szCs w:val="22"/>
        </w:rPr>
        <w:t>F</w:t>
      </w:r>
      <w:r w:rsidR="00726256">
        <w:rPr>
          <w:sz w:val="22"/>
          <w:szCs w:val="22"/>
        </w:rPr>
        <w:t xml:space="preserve">urther details in respect of </w:t>
      </w:r>
      <w:r>
        <w:rPr>
          <w:sz w:val="22"/>
          <w:szCs w:val="22"/>
        </w:rPr>
        <w:t xml:space="preserve">The Boys’ Brigade HQ guidance can be found </w:t>
      </w:r>
      <w:r w:rsidR="000841B7">
        <w:rPr>
          <w:sz w:val="22"/>
          <w:szCs w:val="22"/>
        </w:rPr>
        <w:t xml:space="preserve">at </w:t>
      </w:r>
      <w:hyperlink r:id="rId6" w:history="1">
        <w:r w:rsidR="000841B7" w:rsidRPr="000841B7">
          <w:rPr>
            <w:rStyle w:val="Hyperlink"/>
            <w:b/>
            <w:bCs/>
            <w:sz w:val="22"/>
            <w:szCs w:val="22"/>
          </w:rPr>
          <w:t>www.boys-brigade.org.uk/ourframework/</w:t>
        </w:r>
      </w:hyperlink>
      <w:r w:rsidR="00726256">
        <w:rPr>
          <w:sz w:val="22"/>
          <w:szCs w:val="22"/>
        </w:rPr>
        <w:t xml:space="preserve">. </w:t>
      </w:r>
    </w:p>
    <w:p w14:paraId="48606DEC" w14:textId="77777777" w:rsidR="00E82A20" w:rsidRDefault="00E82A20" w:rsidP="00E16463">
      <w:pPr>
        <w:rPr>
          <w:sz w:val="22"/>
          <w:szCs w:val="22"/>
        </w:rPr>
      </w:pPr>
    </w:p>
    <w:p w14:paraId="3665C3E9" w14:textId="77777777" w:rsidR="00E82A20" w:rsidRPr="00E82A20" w:rsidRDefault="00237D94" w:rsidP="00E16463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Approval to</w:t>
      </w:r>
      <w:r w:rsidR="00E82A20" w:rsidRPr="00E82A20">
        <w:rPr>
          <w:b/>
          <w:sz w:val="22"/>
          <w:szCs w:val="22"/>
        </w:rPr>
        <w:t xml:space="preserve"> re-start</w:t>
      </w:r>
    </w:p>
    <w:p w14:paraId="79199EED" w14:textId="70169A76" w:rsidR="00E82A20" w:rsidRDefault="00E82A20" w:rsidP="00E16463">
      <w:pPr>
        <w:rPr>
          <w:sz w:val="22"/>
          <w:szCs w:val="22"/>
        </w:rPr>
      </w:pPr>
      <w:r>
        <w:rPr>
          <w:sz w:val="22"/>
          <w:szCs w:val="22"/>
        </w:rPr>
        <w:t xml:space="preserve">Final sign off for re-start will be at local level by the Company Captain and Chaplain. If there is no Chaplain registered at the </w:t>
      </w:r>
      <w:proofErr w:type="gramStart"/>
      <w:r>
        <w:rPr>
          <w:sz w:val="22"/>
          <w:szCs w:val="22"/>
        </w:rPr>
        <w:t>Company</w:t>
      </w:r>
      <w:proofErr w:type="gramEnd"/>
      <w:r>
        <w:rPr>
          <w:sz w:val="22"/>
          <w:szCs w:val="22"/>
        </w:rPr>
        <w:t xml:space="preserve"> it will be an appropriate official nominated by the </w:t>
      </w:r>
      <w:r w:rsidR="000841B7">
        <w:rPr>
          <w:sz w:val="22"/>
          <w:szCs w:val="22"/>
        </w:rPr>
        <w:t>C</w:t>
      </w:r>
      <w:r>
        <w:rPr>
          <w:sz w:val="22"/>
          <w:szCs w:val="22"/>
        </w:rPr>
        <w:t>hurch.  This process is to reflect</w:t>
      </w:r>
      <w:r w:rsidR="00726256">
        <w:rPr>
          <w:sz w:val="22"/>
          <w:szCs w:val="22"/>
        </w:rPr>
        <w:t>,</w:t>
      </w:r>
      <w:r>
        <w:rPr>
          <w:sz w:val="22"/>
          <w:szCs w:val="22"/>
        </w:rPr>
        <w:t xml:space="preserve"> The Boys’</w:t>
      </w:r>
      <w:r w:rsidR="00726256">
        <w:rPr>
          <w:sz w:val="22"/>
          <w:szCs w:val="22"/>
        </w:rPr>
        <w:t xml:space="preserve"> Brigade being</w:t>
      </w:r>
      <w:r>
        <w:rPr>
          <w:sz w:val="22"/>
          <w:szCs w:val="22"/>
        </w:rPr>
        <w:t xml:space="preserve"> a</w:t>
      </w:r>
      <w:r w:rsidR="00726256">
        <w:rPr>
          <w:sz w:val="22"/>
          <w:szCs w:val="22"/>
        </w:rPr>
        <w:t xml:space="preserve"> </w:t>
      </w:r>
      <w:r>
        <w:rPr>
          <w:sz w:val="22"/>
          <w:szCs w:val="22"/>
        </w:rPr>
        <w:t>partnering</w:t>
      </w:r>
      <w:r w:rsidR="00726256">
        <w:rPr>
          <w:sz w:val="22"/>
          <w:szCs w:val="22"/>
        </w:rPr>
        <w:t xml:space="preserve"> organisation</w:t>
      </w:r>
      <w:r>
        <w:rPr>
          <w:sz w:val="22"/>
          <w:szCs w:val="22"/>
        </w:rPr>
        <w:t xml:space="preserve"> operating </w:t>
      </w:r>
      <w:r w:rsidR="00726256">
        <w:rPr>
          <w:sz w:val="22"/>
          <w:szCs w:val="22"/>
        </w:rPr>
        <w:t xml:space="preserve">within the </w:t>
      </w:r>
      <w:r w:rsidR="000841B7">
        <w:rPr>
          <w:sz w:val="22"/>
          <w:szCs w:val="22"/>
        </w:rPr>
        <w:t>C</w:t>
      </w:r>
      <w:r w:rsidR="00726256">
        <w:rPr>
          <w:sz w:val="22"/>
          <w:szCs w:val="22"/>
        </w:rPr>
        <w:t>hurch.</w:t>
      </w:r>
    </w:p>
    <w:p w14:paraId="66F2EFC5" w14:textId="77777777" w:rsidR="00726256" w:rsidRDefault="00726256" w:rsidP="00E16463">
      <w:pPr>
        <w:rPr>
          <w:sz w:val="22"/>
          <w:szCs w:val="22"/>
        </w:rPr>
      </w:pPr>
    </w:p>
    <w:p w14:paraId="10E53435" w14:textId="77777777" w:rsidR="00E82A20" w:rsidRPr="00726256" w:rsidRDefault="00726256" w:rsidP="00E16463">
      <w:pPr>
        <w:rPr>
          <w:b/>
          <w:sz w:val="22"/>
          <w:szCs w:val="22"/>
        </w:rPr>
      </w:pPr>
      <w:r w:rsidRPr="00726256">
        <w:rPr>
          <w:b/>
          <w:sz w:val="22"/>
          <w:szCs w:val="22"/>
        </w:rPr>
        <w:t>Returning to Face</w:t>
      </w:r>
      <w:r w:rsidR="00237D94">
        <w:rPr>
          <w:b/>
          <w:sz w:val="22"/>
          <w:szCs w:val="22"/>
        </w:rPr>
        <w:t>-</w:t>
      </w:r>
      <w:r w:rsidRPr="00726256">
        <w:rPr>
          <w:b/>
          <w:sz w:val="22"/>
          <w:szCs w:val="22"/>
        </w:rPr>
        <w:t>to</w:t>
      </w:r>
      <w:r w:rsidR="00237D94">
        <w:rPr>
          <w:b/>
          <w:sz w:val="22"/>
          <w:szCs w:val="22"/>
        </w:rPr>
        <w:t>-</w:t>
      </w:r>
      <w:r w:rsidRPr="00726256">
        <w:rPr>
          <w:b/>
          <w:sz w:val="22"/>
          <w:szCs w:val="22"/>
        </w:rPr>
        <w:t>Face Activities</w:t>
      </w:r>
    </w:p>
    <w:p w14:paraId="44108E59" w14:textId="39A63BEC" w:rsidR="00726256" w:rsidRDefault="00726256" w:rsidP="00E16463">
      <w:pPr>
        <w:rPr>
          <w:sz w:val="22"/>
          <w:szCs w:val="22"/>
        </w:rPr>
      </w:pPr>
      <w:r>
        <w:rPr>
          <w:sz w:val="22"/>
          <w:szCs w:val="22"/>
        </w:rPr>
        <w:t xml:space="preserve">The Boys’ Brigade HQ have also developed a staged approach </w:t>
      </w:r>
      <w:r w:rsidR="000841B7">
        <w:rPr>
          <w:sz w:val="22"/>
          <w:szCs w:val="22"/>
        </w:rPr>
        <w:t xml:space="preserve">(see ‘Guidance’ at </w:t>
      </w:r>
      <w:hyperlink r:id="rId7" w:history="1">
        <w:r w:rsidR="000841B7" w:rsidRPr="000841B7">
          <w:rPr>
            <w:rStyle w:val="Hyperlink"/>
            <w:b/>
            <w:bCs/>
            <w:sz w:val="22"/>
            <w:szCs w:val="22"/>
          </w:rPr>
          <w:t>www.boys-brigade.org.uk/ourframework/</w:t>
        </w:r>
      </w:hyperlink>
      <w:r w:rsidR="000841B7">
        <w:rPr>
          <w:sz w:val="22"/>
          <w:szCs w:val="22"/>
        </w:rPr>
        <w:t>)</w:t>
      </w:r>
      <w:r>
        <w:rPr>
          <w:sz w:val="22"/>
          <w:szCs w:val="22"/>
        </w:rPr>
        <w:t xml:space="preserve"> to returning to </w:t>
      </w:r>
      <w:r w:rsidR="000841B7">
        <w:rPr>
          <w:sz w:val="22"/>
          <w:szCs w:val="22"/>
        </w:rPr>
        <w:t>f</w:t>
      </w:r>
      <w:r>
        <w:rPr>
          <w:sz w:val="22"/>
          <w:szCs w:val="22"/>
        </w:rPr>
        <w:t>ace</w:t>
      </w:r>
      <w:r w:rsidR="00237D94">
        <w:rPr>
          <w:sz w:val="22"/>
          <w:szCs w:val="22"/>
        </w:rPr>
        <w:t>-t</w:t>
      </w:r>
      <w:r>
        <w:rPr>
          <w:sz w:val="22"/>
          <w:szCs w:val="22"/>
        </w:rPr>
        <w:t>o</w:t>
      </w:r>
      <w:r w:rsidR="00237D94">
        <w:rPr>
          <w:sz w:val="22"/>
          <w:szCs w:val="22"/>
        </w:rPr>
        <w:t>-</w:t>
      </w:r>
      <w:r w:rsidR="000841B7">
        <w:rPr>
          <w:sz w:val="22"/>
          <w:szCs w:val="22"/>
        </w:rPr>
        <w:t>f</w:t>
      </w:r>
      <w:r>
        <w:rPr>
          <w:sz w:val="22"/>
          <w:szCs w:val="22"/>
        </w:rPr>
        <w:t xml:space="preserve">ace activities which is flexible and will provide clarity to Companies over what activities should be taking place at any given time.  </w:t>
      </w:r>
      <w:r w:rsidR="00237D94">
        <w:rPr>
          <w:sz w:val="22"/>
          <w:szCs w:val="22"/>
        </w:rPr>
        <w:t xml:space="preserve">New </w:t>
      </w:r>
      <w:r w:rsidR="000841B7">
        <w:rPr>
          <w:sz w:val="22"/>
          <w:szCs w:val="22"/>
        </w:rPr>
        <w:t>programme</w:t>
      </w:r>
      <w:r>
        <w:rPr>
          <w:sz w:val="22"/>
          <w:szCs w:val="22"/>
        </w:rPr>
        <w:t xml:space="preserve"> material will also be distributed to leaders later in the summer which will </w:t>
      </w:r>
      <w:r w:rsidR="00237D94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a blended approach </w:t>
      </w:r>
      <w:r w:rsidR="00237D94">
        <w:rPr>
          <w:sz w:val="22"/>
          <w:szCs w:val="22"/>
        </w:rPr>
        <w:t>to</w:t>
      </w:r>
      <w:r>
        <w:rPr>
          <w:sz w:val="22"/>
          <w:szCs w:val="22"/>
        </w:rPr>
        <w:t xml:space="preserve"> delivery.</w:t>
      </w:r>
    </w:p>
    <w:p w14:paraId="4A31D5E8" w14:textId="77777777" w:rsidR="00E82A20" w:rsidRDefault="00E82A20" w:rsidP="00E16463">
      <w:pPr>
        <w:rPr>
          <w:sz w:val="22"/>
          <w:szCs w:val="22"/>
        </w:rPr>
      </w:pPr>
    </w:p>
    <w:p w14:paraId="74E7FC7F" w14:textId="77777777" w:rsidR="00726256" w:rsidRPr="00726256" w:rsidRDefault="00726256" w:rsidP="00E16463">
      <w:pPr>
        <w:rPr>
          <w:b/>
          <w:sz w:val="22"/>
          <w:szCs w:val="22"/>
        </w:rPr>
      </w:pPr>
      <w:r w:rsidRPr="00726256">
        <w:rPr>
          <w:b/>
          <w:sz w:val="22"/>
          <w:szCs w:val="22"/>
        </w:rPr>
        <w:t>Next steps</w:t>
      </w:r>
    </w:p>
    <w:p w14:paraId="02CE7E77" w14:textId="17A0073A" w:rsidR="00726256" w:rsidRDefault="00726256" w:rsidP="00E16463">
      <w:pPr>
        <w:rPr>
          <w:sz w:val="22"/>
          <w:szCs w:val="22"/>
        </w:rPr>
      </w:pPr>
      <w:r>
        <w:rPr>
          <w:sz w:val="22"/>
          <w:szCs w:val="22"/>
        </w:rPr>
        <w:t xml:space="preserve">It may be beneficial to arrange a discussion to talk through the above to ensure that plans are coordinated.  If you have any questions or require any further </w:t>
      </w:r>
      <w:r w:rsidR="000841B7">
        <w:rPr>
          <w:sz w:val="22"/>
          <w:szCs w:val="22"/>
        </w:rPr>
        <w:t>details,</w:t>
      </w:r>
      <w:r>
        <w:rPr>
          <w:sz w:val="22"/>
          <w:szCs w:val="22"/>
        </w:rPr>
        <w:t xml:space="preserve"> please do </w:t>
      </w:r>
      <w:r w:rsidR="00E10864">
        <w:rPr>
          <w:sz w:val="22"/>
          <w:szCs w:val="22"/>
        </w:rPr>
        <w:t xml:space="preserve">hesitate to </w:t>
      </w:r>
      <w:r>
        <w:rPr>
          <w:sz w:val="22"/>
          <w:szCs w:val="22"/>
        </w:rPr>
        <w:t xml:space="preserve">contact </w:t>
      </w:r>
      <w:r w:rsidRPr="000841B7">
        <w:rPr>
          <w:color w:val="FF0000"/>
          <w:sz w:val="22"/>
          <w:szCs w:val="22"/>
        </w:rPr>
        <w:t>[insert appropriate contact details]</w:t>
      </w:r>
      <w:r w:rsidR="00E10864" w:rsidRPr="000841B7">
        <w:rPr>
          <w:sz w:val="22"/>
          <w:szCs w:val="22"/>
        </w:rPr>
        <w:t>.</w:t>
      </w:r>
    </w:p>
    <w:p w14:paraId="46D6451E" w14:textId="77777777" w:rsidR="00726256" w:rsidRDefault="00726256" w:rsidP="00E16463">
      <w:pPr>
        <w:rPr>
          <w:sz w:val="22"/>
          <w:szCs w:val="22"/>
        </w:rPr>
      </w:pPr>
    </w:p>
    <w:p w14:paraId="252657FC" w14:textId="77777777" w:rsidR="00E82A20" w:rsidRDefault="00F464D4" w:rsidP="00E16463">
      <w:pPr>
        <w:outlineLvl w:val="0"/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4B0A1EFC" w14:textId="77777777" w:rsidR="00F464D4" w:rsidRDefault="00F464D4" w:rsidP="00E16463">
      <w:pPr>
        <w:outlineLvl w:val="0"/>
        <w:rPr>
          <w:sz w:val="22"/>
          <w:szCs w:val="22"/>
        </w:rPr>
      </w:pPr>
    </w:p>
    <w:p w14:paraId="5E538B7A" w14:textId="77777777" w:rsidR="00F464D4" w:rsidRPr="00E82A20" w:rsidRDefault="00F464D4" w:rsidP="00E16463">
      <w:pPr>
        <w:outlineLvl w:val="0"/>
        <w:rPr>
          <w:rFonts w:ascii="Nunito Sans" w:hAnsi="Nunito Sans"/>
          <w:bCs/>
        </w:rPr>
      </w:pPr>
      <w:r w:rsidRPr="000841B7">
        <w:rPr>
          <w:color w:val="FF0000"/>
          <w:sz w:val="22"/>
          <w:szCs w:val="22"/>
        </w:rPr>
        <w:t>[insert name]</w:t>
      </w:r>
    </w:p>
    <w:p w14:paraId="461AB0AB" w14:textId="77777777" w:rsidR="001000F4" w:rsidRPr="00E82A20" w:rsidRDefault="001000F4" w:rsidP="00E16463">
      <w:pPr>
        <w:rPr>
          <w:b/>
          <w:bCs/>
          <w:sz w:val="22"/>
          <w:szCs w:val="22"/>
        </w:rPr>
      </w:pPr>
    </w:p>
    <w:p w14:paraId="08F878CD" w14:textId="77777777" w:rsidR="001000F4" w:rsidRPr="001128F4" w:rsidRDefault="001000F4" w:rsidP="00E16463"/>
    <w:sectPr w:rsidR="001000F4" w:rsidRPr="001128F4" w:rsidSect="00630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0DE"/>
    <w:multiLevelType w:val="hybridMultilevel"/>
    <w:tmpl w:val="4374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F18"/>
    <w:multiLevelType w:val="hybridMultilevel"/>
    <w:tmpl w:val="2CB0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1B91"/>
    <w:multiLevelType w:val="hybridMultilevel"/>
    <w:tmpl w:val="78C2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3B8"/>
    <w:multiLevelType w:val="hybridMultilevel"/>
    <w:tmpl w:val="3B5A6F0A"/>
    <w:lvl w:ilvl="0" w:tplc="74F8D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3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CD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A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2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0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A703E1"/>
    <w:multiLevelType w:val="hybridMultilevel"/>
    <w:tmpl w:val="DD84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3E6B"/>
    <w:multiLevelType w:val="hybridMultilevel"/>
    <w:tmpl w:val="B06C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F7D29"/>
    <w:multiLevelType w:val="hybridMultilevel"/>
    <w:tmpl w:val="A86E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B69D3"/>
    <w:multiLevelType w:val="hybridMultilevel"/>
    <w:tmpl w:val="1C36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79"/>
    <w:rsid w:val="000841B7"/>
    <w:rsid w:val="00086C99"/>
    <w:rsid w:val="000F7F79"/>
    <w:rsid w:val="001000F4"/>
    <w:rsid w:val="001128F4"/>
    <w:rsid w:val="00237D94"/>
    <w:rsid w:val="002A6DA2"/>
    <w:rsid w:val="002A7F87"/>
    <w:rsid w:val="002B7E72"/>
    <w:rsid w:val="00635666"/>
    <w:rsid w:val="006C7EF3"/>
    <w:rsid w:val="006E0B76"/>
    <w:rsid w:val="00726256"/>
    <w:rsid w:val="007D7AB5"/>
    <w:rsid w:val="00830D1D"/>
    <w:rsid w:val="00912696"/>
    <w:rsid w:val="00A0319C"/>
    <w:rsid w:val="00A41CEB"/>
    <w:rsid w:val="00A663C2"/>
    <w:rsid w:val="00AF2847"/>
    <w:rsid w:val="00C06038"/>
    <w:rsid w:val="00C43249"/>
    <w:rsid w:val="00C65CB5"/>
    <w:rsid w:val="00E10864"/>
    <w:rsid w:val="00E16463"/>
    <w:rsid w:val="00E82A20"/>
    <w:rsid w:val="00F0476A"/>
    <w:rsid w:val="00F074DF"/>
    <w:rsid w:val="00F464D4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435F"/>
  <w15:chartTrackingRefBased/>
  <w15:docId w15:val="{DE46A5D7-5536-4176-B220-394E2D9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F7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ys-brigade.org.uk/ourframewor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ys-brigade.org.uk/ourframewor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8BCE-8416-3B4B-B300-E767281E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Clulow</dc:creator>
  <cp:keywords/>
  <dc:description/>
  <cp:lastModifiedBy>Chris Norman</cp:lastModifiedBy>
  <cp:revision>2</cp:revision>
  <cp:lastPrinted>2020-07-24T16:03:00Z</cp:lastPrinted>
  <dcterms:created xsi:type="dcterms:W3CDTF">2020-07-24T17:57:00Z</dcterms:created>
  <dcterms:modified xsi:type="dcterms:W3CDTF">2020-07-24T17:57:00Z</dcterms:modified>
</cp:coreProperties>
</file>