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F33D" w14:textId="5A9CC8E0" w:rsidR="00973A18" w:rsidRDefault="00973A18" w:rsidP="00973A18">
      <w:pPr>
        <w:spacing w:before="300"/>
        <w:jc w:val="center"/>
        <w:rPr>
          <w:rFonts w:ascii="Proxima Nova Rg" w:hAnsi="Proxima Nova Rg" w:cstheme="minorHAnsi"/>
          <w:color w:val="2D395A"/>
          <w:sz w:val="24"/>
          <w:szCs w:val="24"/>
        </w:rPr>
      </w:pPr>
      <w:r>
        <w:rPr>
          <w:rFonts w:ascii="Proxima Nova Rg" w:hAnsi="Proxima Nova Rg" w:cstheme="minorHAnsi"/>
          <w:noProof/>
          <w:color w:val="2D395A"/>
          <w:sz w:val="24"/>
          <w:szCs w:val="24"/>
        </w:rPr>
        <w:drawing>
          <wp:inline distT="0" distB="0" distL="0" distR="0" wp14:anchorId="37326C19" wp14:editId="0534EE0B">
            <wp:extent cx="2160000" cy="864623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6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33202" w14:textId="4B0E15F0" w:rsidR="00973A18" w:rsidRPr="00973A18" w:rsidRDefault="00973A18" w:rsidP="00973A18">
      <w:pPr>
        <w:spacing w:before="300"/>
        <w:jc w:val="center"/>
        <w:rPr>
          <w:rFonts w:ascii="Futura-Bold" w:hAnsi="Futura-Bold" w:cstheme="minorHAnsi"/>
          <w:color w:val="2D395A"/>
          <w:sz w:val="32"/>
          <w:szCs w:val="32"/>
        </w:rPr>
      </w:pPr>
      <w:r w:rsidRPr="00973A18">
        <w:rPr>
          <w:rFonts w:ascii="Futura-Bold" w:hAnsi="Futura-Bold" w:cstheme="minorHAnsi"/>
          <w:color w:val="2D395A"/>
          <w:sz w:val="32"/>
          <w:szCs w:val="32"/>
        </w:rPr>
        <w:t>PERSONAL REFLECTION</w:t>
      </w:r>
    </w:p>
    <w:p w14:paraId="46729B07" w14:textId="7C713302" w:rsidR="007F2ED9" w:rsidRPr="00973A18" w:rsidRDefault="007F2ED9" w:rsidP="007F2ED9">
      <w:pPr>
        <w:spacing w:before="300"/>
        <w:rPr>
          <w:rFonts w:ascii="Proxima Nova Rg" w:hAnsi="Proxima Nova Rg" w:cstheme="minorHAnsi"/>
          <w:sz w:val="24"/>
          <w:szCs w:val="24"/>
        </w:rPr>
      </w:pPr>
      <w:r w:rsidRPr="00973A18">
        <w:rPr>
          <w:rFonts w:ascii="Proxima Nova Rg" w:hAnsi="Proxima Nova Rg" w:cstheme="minorHAnsi"/>
          <w:sz w:val="24"/>
          <w:szCs w:val="24"/>
        </w:rPr>
        <w:t>Use this space to record your immediate reflections on the course and what you will do after the course</w:t>
      </w:r>
      <w:r w:rsidR="00973A18" w:rsidRPr="00973A18">
        <w:rPr>
          <w:rFonts w:ascii="Proxima Nova Rg" w:hAnsi="Proxima Nova Rg" w:cstheme="minorHAnsi"/>
          <w:sz w:val="24"/>
          <w:szCs w:val="24"/>
        </w:rPr>
        <w:t xml:space="preserve">. </w:t>
      </w:r>
      <w:r w:rsidRPr="00973A18">
        <w:rPr>
          <w:rFonts w:ascii="Proxima Nova Rg" w:hAnsi="Proxima Nova Rg" w:cstheme="minorHAnsi"/>
          <w:sz w:val="24"/>
          <w:szCs w:val="24"/>
        </w:rPr>
        <w:t>You may find it helpful to share these thoughts and test out your ideas for the future with others e.g. another course participant or your Tutor</w:t>
      </w:r>
      <w:r w:rsidR="00973A18" w:rsidRPr="00973A18">
        <w:rPr>
          <w:rFonts w:ascii="Proxima Nova Rg" w:hAnsi="Proxima Nova Rg" w:cstheme="minorHAnsi"/>
          <w:sz w:val="24"/>
          <w:szCs w:val="24"/>
        </w:rPr>
        <w:t>.</w:t>
      </w:r>
    </w:p>
    <w:p w14:paraId="74D7222E" w14:textId="44A3BFBD" w:rsidR="007F2ED9" w:rsidRPr="00973A18" w:rsidRDefault="00973A18" w:rsidP="007F2ED9">
      <w:pPr>
        <w:spacing w:before="300"/>
        <w:rPr>
          <w:rFonts w:ascii="Proxima Nova Rg" w:hAnsi="Proxima Nova Rg" w:cstheme="minorHAnsi"/>
          <w:b/>
          <w:bCs/>
          <w:sz w:val="24"/>
          <w:szCs w:val="24"/>
        </w:rPr>
      </w:pPr>
      <w:r w:rsidRPr="00973A18">
        <w:rPr>
          <w:rFonts w:ascii="Proxima Nova Rg" w:hAnsi="Proxima Nova Rg" w:cstheme="minorHAnsi"/>
          <w:b/>
          <w:bCs/>
          <w:sz w:val="24"/>
          <w:szCs w:val="24"/>
        </w:rPr>
        <w:t>H</w:t>
      </w:r>
      <w:r w:rsidR="007F2ED9" w:rsidRPr="00973A18">
        <w:rPr>
          <w:rFonts w:ascii="Proxima Nova Rg" w:hAnsi="Proxima Nova Rg" w:cstheme="minorHAnsi"/>
          <w:b/>
          <w:bCs/>
          <w:sz w:val="24"/>
          <w:szCs w:val="24"/>
        </w:rPr>
        <w:t>ave a go at completing the following sentences:</w:t>
      </w:r>
    </w:p>
    <w:p w14:paraId="43A63BDB" w14:textId="34B74217" w:rsidR="00973A18" w:rsidRPr="00973A18" w:rsidRDefault="00973A18" w:rsidP="007F2ED9">
      <w:pPr>
        <w:spacing w:before="300"/>
        <w:rPr>
          <w:rFonts w:ascii="Proxima Nova Rg" w:hAnsi="Proxima Nova Rg" w:cstheme="minorHAnsi"/>
          <w:sz w:val="24"/>
          <w:szCs w:val="24"/>
        </w:rPr>
      </w:pPr>
      <w:r>
        <w:rPr>
          <w:rFonts w:ascii="Proxima Nova Rg" w:hAnsi="Proxima Nova Rg" w:cstheme="minorHAnsi"/>
          <w:sz w:val="24"/>
          <w:szCs w:val="24"/>
        </w:rPr>
        <w:t>What I have appreciated about today is…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A18" w14:paraId="4F6DE65F" w14:textId="77777777" w:rsidTr="00973A18">
        <w:tc>
          <w:tcPr>
            <w:tcW w:w="9016" w:type="dxa"/>
          </w:tcPr>
          <w:p w14:paraId="462A3D43" w14:textId="77777777" w:rsidR="00973A18" w:rsidRPr="00973A18" w:rsidRDefault="00973A18" w:rsidP="007F2ED9">
            <w:pPr>
              <w:spacing w:before="300"/>
              <w:rPr>
                <w:rFonts w:ascii="Proxima Nova Rg" w:hAnsi="Proxima Nova Rg" w:cstheme="minorHAnsi"/>
                <w:sz w:val="28"/>
                <w:szCs w:val="28"/>
              </w:rPr>
            </w:pPr>
          </w:p>
          <w:p w14:paraId="201136BE" w14:textId="199B6D82" w:rsidR="00973A18" w:rsidRDefault="00973A18" w:rsidP="007F2ED9">
            <w:pPr>
              <w:spacing w:before="300"/>
              <w:rPr>
                <w:rFonts w:ascii="Proxima Nova Rg" w:hAnsi="Proxima Nova Rg" w:cstheme="minorHAnsi"/>
                <w:sz w:val="24"/>
                <w:szCs w:val="24"/>
              </w:rPr>
            </w:pPr>
            <w:r w:rsidRPr="00973A18">
              <w:rPr>
                <w:rFonts w:ascii="Proxima Nova Rg" w:hAnsi="Proxima Nova Rg" w:cstheme="minorHAnsi"/>
                <w:sz w:val="28"/>
                <w:szCs w:val="28"/>
              </w:rPr>
              <w:br/>
            </w:r>
          </w:p>
        </w:tc>
      </w:tr>
    </w:tbl>
    <w:p w14:paraId="28B36AE2" w14:textId="35C5256F" w:rsidR="00973A18" w:rsidRPr="00973A18" w:rsidRDefault="00973A18" w:rsidP="00973A18">
      <w:pPr>
        <w:spacing w:before="300"/>
        <w:rPr>
          <w:rFonts w:ascii="Proxima Nova Rg" w:hAnsi="Proxima Nova Rg" w:cstheme="minorHAnsi"/>
          <w:sz w:val="24"/>
          <w:szCs w:val="24"/>
        </w:rPr>
      </w:pPr>
      <w:r w:rsidRPr="00973A18">
        <w:rPr>
          <w:rFonts w:ascii="Proxima Nova Rg" w:hAnsi="Proxima Nova Rg" w:cstheme="minorHAnsi"/>
          <w:sz w:val="24"/>
          <w:szCs w:val="24"/>
        </w:rPr>
        <w:t>What has surprised me is…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A18" w14:paraId="53EAB3DE" w14:textId="77777777" w:rsidTr="00437F22">
        <w:tc>
          <w:tcPr>
            <w:tcW w:w="9016" w:type="dxa"/>
          </w:tcPr>
          <w:p w14:paraId="06183380" w14:textId="77777777" w:rsidR="00973A18" w:rsidRPr="00973A18" w:rsidRDefault="00973A18" w:rsidP="00437F22">
            <w:pPr>
              <w:spacing w:before="300"/>
              <w:rPr>
                <w:rFonts w:ascii="Proxima Nova Rg" w:hAnsi="Proxima Nova Rg" w:cstheme="minorHAnsi"/>
                <w:sz w:val="28"/>
                <w:szCs w:val="28"/>
              </w:rPr>
            </w:pPr>
          </w:p>
          <w:p w14:paraId="65C8657F" w14:textId="06280DC6" w:rsidR="00973A18" w:rsidRDefault="00973A18" w:rsidP="00437F22">
            <w:pPr>
              <w:spacing w:before="300"/>
              <w:rPr>
                <w:rFonts w:ascii="Proxima Nova Rg" w:hAnsi="Proxima Nova Rg" w:cstheme="minorHAnsi"/>
                <w:sz w:val="24"/>
                <w:szCs w:val="24"/>
              </w:rPr>
            </w:pPr>
            <w:r w:rsidRPr="00973A18">
              <w:rPr>
                <w:rFonts w:ascii="Proxima Nova Rg" w:hAnsi="Proxima Nova Rg" w:cstheme="minorHAnsi"/>
                <w:sz w:val="28"/>
                <w:szCs w:val="28"/>
              </w:rPr>
              <w:br/>
            </w:r>
          </w:p>
        </w:tc>
      </w:tr>
    </w:tbl>
    <w:p w14:paraId="4080F37F" w14:textId="6739DB8E" w:rsidR="00973A18" w:rsidRPr="00973A18" w:rsidRDefault="00973A18" w:rsidP="00973A18">
      <w:pPr>
        <w:spacing w:before="300"/>
        <w:rPr>
          <w:rFonts w:ascii="Proxima Nova Rg" w:hAnsi="Proxima Nova Rg" w:cstheme="minorHAnsi"/>
          <w:sz w:val="24"/>
          <w:szCs w:val="24"/>
        </w:rPr>
      </w:pPr>
      <w:r w:rsidRPr="00973A18">
        <w:rPr>
          <w:rFonts w:ascii="Proxima Nova Rg" w:hAnsi="Proxima Nova Rg" w:cstheme="minorHAnsi"/>
          <w:sz w:val="24"/>
          <w:szCs w:val="24"/>
        </w:rPr>
        <w:t>What I am looking forward to using from today is…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A18" w14:paraId="5E6AEB28" w14:textId="77777777" w:rsidTr="00437F22">
        <w:tc>
          <w:tcPr>
            <w:tcW w:w="9016" w:type="dxa"/>
          </w:tcPr>
          <w:p w14:paraId="2E0A35CA" w14:textId="77777777" w:rsidR="00973A18" w:rsidRPr="00973A18" w:rsidRDefault="00973A18" w:rsidP="00437F22">
            <w:pPr>
              <w:spacing w:before="300"/>
              <w:rPr>
                <w:rFonts w:ascii="Proxima Nova Rg" w:hAnsi="Proxima Nova Rg" w:cstheme="minorHAnsi"/>
                <w:sz w:val="28"/>
                <w:szCs w:val="28"/>
              </w:rPr>
            </w:pPr>
          </w:p>
          <w:p w14:paraId="199E0678" w14:textId="49A52046" w:rsidR="00973A18" w:rsidRDefault="00973A18" w:rsidP="00437F22">
            <w:pPr>
              <w:spacing w:before="300"/>
              <w:rPr>
                <w:rFonts w:ascii="Proxima Nova Rg" w:hAnsi="Proxima Nova Rg" w:cstheme="minorHAnsi"/>
                <w:sz w:val="24"/>
                <w:szCs w:val="24"/>
              </w:rPr>
            </w:pPr>
            <w:r w:rsidRPr="00973A18">
              <w:rPr>
                <w:rFonts w:ascii="Proxima Nova Rg" w:hAnsi="Proxima Nova Rg" w:cstheme="minorHAnsi"/>
                <w:sz w:val="28"/>
                <w:szCs w:val="28"/>
              </w:rPr>
              <w:br/>
            </w:r>
          </w:p>
        </w:tc>
      </w:tr>
    </w:tbl>
    <w:p w14:paraId="24DA8313" w14:textId="31A8B453" w:rsidR="00973A18" w:rsidRPr="00973A18" w:rsidRDefault="00973A18" w:rsidP="00973A18">
      <w:pPr>
        <w:spacing w:before="300"/>
        <w:rPr>
          <w:rFonts w:ascii="Proxima Nova Rg" w:hAnsi="Proxima Nova Rg" w:cstheme="minorHAnsi"/>
          <w:sz w:val="24"/>
          <w:szCs w:val="24"/>
        </w:rPr>
      </w:pPr>
      <w:r w:rsidRPr="00973A18">
        <w:rPr>
          <w:rFonts w:ascii="Proxima Nova Rg" w:hAnsi="Proxima Nova Rg" w:cstheme="minorHAnsi"/>
          <w:sz w:val="24"/>
          <w:szCs w:val="24"/>
        </w:rPr>
        <w:t>One thing I will do differently after this course is…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A18" w14:paraId="1D759B2B" w14:textId="77777777" w:rsidTr="00437F22">
        <w:tc>
          <w:tcPr>
            <w:tcW w:w="9016" w:type="dxa"/>
          </w:tcPr>
          <w:p w14:paraId="6DE331C3" w14:textId="77777777" w:rsidR="00973A18" w:rsidRPr="00973A18" w:rsidRDefault="00973A18" w:rsidP="00437F22">
            <w:pPr>
              <w:spacing w:before="300"/>
              <w:rPr>
                <w:rFonts w:ascii="Proxima Nova Rg" w:hAnsi="Proxima Nova Rg" w:cstheme="minorHAnsi"/>
                <w:sz w:val="28"/>
                <w:szCs w:val="28"/>
              </w:rPr>
            </w:pPr>
          </w:p>
          <w:p w14:paraId="4D785C31" w14:textId="5ED3F1DF" w:rsidR="00973A18" w:rsidRDefault="00973A18" w:rsidP="00437F22">
            <w:pPr>
              <w:spacing w:before="300"/>
              <w:rPr>
                <w:rFonts w:ascii="Proxima Nova Rg" w:hAnsi="Proxima Nova Rg" w:cstheme="minorHAnsi"/>
                <w:sz w:val="24"/>
                <w:szCs w:val="24"/>
              </w:rPr>
            </w:pPr>
            <w:r w:rsidRPr="00973A18">
              <w:rPr>
                <w:rFonts w:ascii="Proxima Nova Rg" w:hAnsi="Proxima Nova Rg" w:cstheme="minorHAnsi"/>
                <w:sz w:val="28"/>
                <w:szCs w:val="28"/>
              </w:rPr>
              <w:br/>
            </w:r>
          </w:p>
        </w:tc>
      </w:tr>
    </w:tbl>
    <w:p w14:paraId="457676B2" w14:textId="3F90F8DD" w:rsidR="00973A18" w:rsidRPr="00973A18" w:rsidRDefault="00973A18" w:rsidP="00973A18">
      <w:pPr>
        <w:spacing w:before="300"/>
        <w:rPr>
          <w:rFonts w:ascii="Proxima Nova Rg" w:hAnsi="Proxima Nova Rg" w:cstheme="minorHAnsi"/>
          <w:b/>
          <w:bCs/>
          <w:sz w:val="24"/>
          <w:szCs w:val="24"/>
        </w:rPr>
      </w:pPr>
      <w:r w:rsidRPr="00973A18">
        <w:rPr>
          <w:rFonts w:ascii="Proxima Nova Rg" w:hAnsi="Proxima Nova Rg" w:cstheme="minorHAnsi"/>
          <w:b/>
          <w:bCs/>
          <w:sz w:val="24"/>
          <w:szCs w:val="24"/>
        </w:rPr>
        <w:lastRenderedPageBreak/>
        <w:t>Aspects of the course that I would like to feed</w:t>
      </w:r>
      <w:r>
        <w:rPr>
          <w:rFonts w:ascii="Proxima Nova Rg" w:hAnsi="Proxima Nova Rg" w:cstheme="minorHAnsi"/>
          <w:b/>
          <w:bCs/>
          <w:sz w:val="24"/>
          <w:szCs w:val="24"/>
        </w:rPr>
        <w:t xml:space="preserve"> </w:t>
      </w:r>
      <w:r w:rsidRPr="00973A18">
        <w:rPr>
          <w:rFonts w:ascii="Proxima Nova Rg" w:hAnsi="Proxima Nova Rg" w:cstheme="minorHAnsi"/>
          <w:b/>
          <w:bCs/>
          <w:sz w:val="24"/>
          <w:szCs w:val="24"/>
        </w:rPr>
        <w:t>back to the organisers are:</w:t>
      </w:r>
    </w:p>
    <w:p w14:paraId="774CB611" w14:textId="6CBD68ED" w:rsidR="00973A18" w:rsidRPr="00973A18" w:rsidRDefault="00973A18" w:rsidP="00973A18">
      <w:pPr>
        <w:spacing w:before="300"/>
        <w:rPr>
          <w:rFonts w:ascii="Proxima Nova Rg" w:hAnsi="Proxima Nova Rg" w:cstheme="minorHAnsi"/>
          <w:sz w:val="24"/>
          <w:szCs w:val="24"/>
        </w:rPr>
      </w:pPr>
      <w:r w:rsidRPr="00973A18">
        <w:rPr>
          <w:rFonts w:ascii="Proxima Nova Rg" w:hAnsi="Proxima Nova Rg" w:cstheme="minorHAnsi"/>
          <w:sz w:val="24"/>
          <w:szCs w:val="24"/>
        </w:rPr>
        <w:t>Main personal benefits for me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A18" w14:paraId="35AAD496" w14:textId="77777777" w:rsidTr="00437F22">
        <w:tc>
          <w:tcPr>
            <w:tcW w:w="9016" w:type="dxa"/>
          </w:tcPr>
          <w:p w14:paraId="54F1A7E8" w14:textId="77777777" w:rsidR="00973A18" w:rsidRPr="00973A18" w:rsidRDefault="00973A18" w:rsidP="00437F22">
            <w:pPr>
              <w:spacing w:before="300"/>
              <w:rPr>
                <w:rFonts w:ascii="Proxima Nova Rg" w:hAnsi="Proxima Nova Rg" w:cstheme="minorHAnsi"/>
                <w:sz w:val="28"/>
                <w:szCs w:val="28"/>
              </w:rPr>
            </w:pPr>
          </w:p>
          <w:p w14:paraId="3EAE0962" w14:textId="6B5348DE" w:rsidR="00973A18" w:rsidRDefault="00973A18" w:rsidP="00437F22">
            <w:pPr>
              <w:spacing w:before="300"/>
              <w:rPr>
                <w:rFonts w:ascii="Proxima Nova Rg" w:hAnsi="Proxima Nova Rg" w:cstheme="minorHAnsi"/>
                <w:sz w:val="24"/>
                <w:szCs w:val="24"/>
              </w:rPr>
            </w:pPr>
            <w:r w:rsidRPr="00973A18">
              <w:rPr>
                <w:rFonts w:ascii="Proxima Nova Rg" w:hAnsi="Proxima Nova Rg" w:cstheme="minorHAnsi"/>
                <w:sz w:val="28"/>
                <w:szCs w:val="28"/>
              </w:rPr>
              <w:br/>
            </w:r>
          </w:p>
        </w:tc>
      </w:tr>
    </w:tbl>
    <w:p w14:paraId="737F1399" w14:textId="11EC5F1F" w:rsidR="00973A18" w:rsidRPr="00973A18" w:rsidRDefault="00973A18" w:rsidP="00973A18">
      <w:pPr>
        <w:spacing w:before="300"/>
        <w:rPr>
          <w:rFonts w:ascii="Proxima Nova Rg" w:hAnsi="Proxima Nova Rg" w:cstheme="minorHAnsi"/>
          <w:sz w:val="24"/>
          <w:szCs w:val="24"/>
        </w:rPr>
      </w:pPr>
      <w:r>
        <w:rPr>
          <w:rFonts w:ascii="Proxima Nova Rg" w:hAnsi="Proxima Nova Rg" w:cstheme="minorHAnsi"/>
          <w:sz w:val="24"/>
          <w:szCs w:val="24"/>
        </w:rPr>
        <w:br/>
      </w:r>
      <w:r w:rsidRPr="00973A18">
        <w:rPr>
          <w:rFonts w:ascii="Proxima Nova Rg" w:hAnsi="Proxima Nova Rg" w:cstheme="minorHAnsi"/>
          <w:sz w:val="24"/>
          <w:szCs w:val="24"/>
        </w:rPr>
        <w:t>Key learning points for me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A18" w14:paraId="20C5D751" w14:textId="77777777" w:rsidTr="00437F22">
        <w:tc>
          <w:tcPr>
            <w:tcW w:w="9016" w:type="dxa"/>
          </w:tcPr>
          <w:p w14:paraId="6D1FBDDB" w14:textId="77777777" w:rsidR="00973A18" w:rsidRPr="00973A18" w:rsidRDefault="00973A18" w:rsidP="00437F22">
            <w:pPr>
              <w:spacing w:before="300"/>
              <w:rPr>
                <w:rFonts w:ascii="Proxima Nova Rg" w:hAnsi="Proxima Nova Rg" w:cstheme="minorHAnsi"/>
                <w:sz w:val="28"/>
                <w:szCs w:val="28"/>
              </w:rPr>
            </w:pPr>
          </w:p>
          <w:p w14:paraId="62BA5117" w14:textId="751F6E0C" w:rsidR="00973A18" w:rsidRDefault="00973A18" w:rsidP="00437F22">
            <w:pPr>
              <w:spacing w:before="300"/>
              <w:rPr>
                <w:rFonts w:ascii="Proxima Nova Rg" w:hAnsi="Proxima Nova Rg" w:cstheme="minorHAnsi"/>
                <w:sz w:val="24"/>
                <w:szCs w:val="24"/>
              </w:rPr>
            </w:pPr>
            <w:r w:rsidRPr="00973A18">
              <w:rPr>
                <w:rFonts w:ascii="Proxima Nova Rg" w:hAnsi="Proxima Nova Rg" w:cstheme="minorHAnsi"/>
                <w:sz w:val="28"/>
                <w:szCs w:val="28"/>
              </w:rPr>
              <w:br/>
            </w:r>
          </w:p>
        </w:tc>
      </w:tr>
    </w:tbl>
    <w:p w14:paraId="1CC4DB17" w14:textId="4C88C1DE" w:rsidR="00973A18" w:rsidRPr="00973A18" w:rsidRDefault="00973A18" w:rsidP="00973A18">
      <w:pPr>
        <w:spacing w:before="300"/>
        <w:rPr>
          <w:rFonts w:ascii="Proxima Nova Rg" w:hAnsi="Proxima Nova Rg" w:cstheme="minorHAnsi"/>
          <w:sz w:val="24"/>
          <w:szCs w:val="24"/>
        </w:rPr>
      </w:pPr>
      <w:r>
        <w:rPr>
          <w:rFonts w:ascii="Proxima Nova Rg" w:hAnsi="Proxima Nova Rg" w:cstheme="minorHAnsi"/>
          <w:sz w:val="24"/>
          <w:szCs w:val="24"/>
        </w:rPr>
        <w:br/>
      </w:r>
      <w:r w:rsidRPr="00973A18">
        <w:rPr>
          <w:rFonts w:ascii="Proxima Nova Rg" w:hAnsi="Proxima Nova Rg" w:cstheme="minorHAnsi"/>
          <w:sz w:val="24"/>
          <w:szCs w:val="24"/>
        </w:rPr>
        <w:t>Key actions that I will do following the course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A18" w14:paraId="07EC5799" w14:textId="77777777" w:rsidTr="00437F22">
        <w:tc>
          <w:tcPr>
            <w:tcW w:w="9016" w:type="dxa"/>
          </w:tcPr>
          <w:p w14:paraId="4715D0DB" w14:textId="77777777" w:rsidR="00973A18" w:rsidRPr="00973A18" w:rsidRDefault="00973A18" w:rsidP="00437F22">
            <w:pPr>
              <w:spacing w:before="300"/>
              <w:rPr>
                <w:rFonts w:ascii="Proxima Nova Rg" w:hAnsi="Proxima Nova Rg" w:cstheme="minorHAnsi"/>
                <w:sz w:val="28"/>
                <w:szCs w:val="28"/>
              </w:rPr>
            </w:pPr>
          </w:p>
          <w:p w14:paraId="5B2A7C38" w14:textId="51CDB6DF" w:rsidR="00973A18" w:rsidRDefault="00973A18" w:rsidP="00437F22">
            <w:pPr>
              <w:spacing w:before="300"/>
              <w:rPr>
                <w:rFonts w:ascii="Proxima Nova Rg" w:hAnsi="Proxima Nova Rg" w:cstheme="minorHAnsi"/>
                <w:sz w:val="24"/>
                <w:szCs w:val="24"/>
              </w:rPr>
            </w:pPr>
            <w:r w:rsidRPr="00973A18">
              <w:rPr>
                <w:rFonts w:ascii="Proxima Nova Rg" w:hAnsi="Proxima Nova Rg" w:cstheme="minorHAnsi"/>
                <w:sz w:val="28"/>
                <w:szCs w:val="28"/>
              </w:rPr>
              <w:br/>
            </w:r>
          </w:p>
        </w:tc>
      </w:tr>
    </w:tbl>
    <w:p w14:paraId="7617E10C" w14:textId="04B0BE88" w:rsidR="00973A18" w:rsidRPr="00973A18" w:rsidRDefault="00973A18" w:rsidP="00973A18">
      <w:pPr>
        <w:spacing w:before="300"/>
        <w:rPr>
          <w:rFonts w:ascii="Proxima Nova Rg" w:hAnsi="Proxima Nova Rg" w:cstheme="minorHAnsi"/>
          <w:sz w:val="24"/>
          <w:szCs w:val="24"/>
        </w:rPr>
      </w:pPr>
      <w:r>
        <w:rPr>
          <w:rFonts w:ascii="Proxima Nova Rg" w:hAnsi="Proxima Nova Rg" w:cstheme="minorHAnsi"/>
          <w:sz w:val="24"/>
          <w:szCs w:val="24"/>
        </w:rPr>
        <w:br/>
      </w:r>
      <w:r w:rsidRPr="00973A18">
        <w:rPr>
          <w:rFonts w:ascii="Proxima Nova Rg" w:hAnsi="Proxima Nova Rg" w:cstheme="minorHAnsi"/>
          <w:sz w:val="24"/>
          <w:szCs w:val="24"/>
        </w:rPr>
        <w:t>Points to follow up with my Mentor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A18" w14:paraId="4A2A771A" w14:textId="77777777" w:rsidTr="00437F22">
        <w:tc>
          <w:tcPr>
            <w:tcW w:w="9016" w:type="dxa"/>
          </w:tcPr>
          <w:p w14:paraId="0D218C7D" w14:textId="77777777" w:rsidR="00973A18" w:rsidRPr="00973A18" w:rsidRDefault="00973A18" w:rsidP="00437F22">
            <w:pPr>
              <w:spacing w:before="300"/>
              <w:rPr>
                <w:rFonts w:ascii="Proxima Nova Rg" w:hAnsi="Proxima Nova Rg" w:cstheme="minorHAnsi"/>
                <w:sz w:val="28"/>
                <w:szCs w:val="28"/>
              </w:rPr>
            </w:pPr>
          </w:p>
          <w:p w14:paraId="26E8C06A" w14:textId="5BED743C" w:rsidR="00973A18" w:rsidRDefault="00973A18" w:rsidP="00437F22">
            <w:pPr>
              <w:spacing w:before="300"/>
              <w:rPr>
                <w:rFonts w:ascii="Proxima Nova Rg" w:hAnsi="Proxima Nova Rg" w:cstheme="minorHAnsi"/>
                <w:sz w:val="24"/>
                <w:szCs w:val="24"/>
              </w:rPr>
            </w:pPr>
            <w:r w:rsidRPr="00973A18">
              <w:rPr>
                <w:rFonts w:ascii="Proxima Nova Rg" w:hAnsi="Proxima Nova Rg" w:cstheme="minorHAnsi"/>
                <w:sz w:val="28"/>
                <w:szCs w:val="28"/>
              </w:rPr>
              <w:br/>
            </w:r>
          </w:p>
        </w:tc>
      </w:tr>
    </w:tbl>
    <w:p w14:paraId="34A65A5A" w14:textId="0B8A23F4" w:rsidR="00973A18" w:rsidRDefault="00973A18" w:rsidP="007F2ED9">
      <w:pPr>
        <w:spacing w:before="300"/>
        <w:rPr>
          <w:rFonts w:ascii="Proxima Nova Rg" w:hAnsi="Proxima Nova Rg" w:cstheme="minorHAnsi"/>
          <w:sz w:val="24"/>
          <w:szCs w:val="24"/>
        </w:rPr>
      </w:pPr>
    </w:p>
    <w:p w14:paraId="13DEA2F4" w14:textId="1595FAD9" w:rsidR="00637764" w:rsidRPr="00973A18" w:rsidRDefault="00973A18" w:rsidP="00973A18">
      <w:pPr>
        <w:spacing w:before="300"/>
      </w:pPr>
      <w:r>
        <w:rPr>
          <w:rFonts w:ascii="Proxima Nova Rg" w:hAnsi="Proxima Nova Rg" w:cstheme="minorHAnsi"/>
          <w:sz w:val="24"/>
          <w:szCs w:val="24"/>
        </w:rPr>
        <w:t>Name: _________________________</w:t>
      </w:r>
      <w:r>
        <w:rPr>
          <w:rFonts w:ascii="Proxima Nova Rg" w:hAnsi="Proxima Nova Rg" w:cstheme="minorHAnsi"/>
          <w:sz w:val="24"/>
          <w:szCs w:val="24"/>
        </w:rPr>
        <w:tab/>
      </w:r>
      <w:r>
        <w:rPr>
          <w:rFonts w:ascii="Proxima Nova Rg" w:hAnsi="Proxima Nova Rg" w:cstheme="minorHAnsi"/>
          <w:sz w:val="24"/>
          <w:szCs w:val="24"/>
        </w:rPr>
        <w:tab/>
        <w:t>Company: _____________________</w:t>
      </w:r>
    </w:p>
    <w:sectPr w:rsidR="00637764" w:rsidRPr="00973A18" w:rsidSect="00973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D9"/>
    <w:rsid w:val="00637764"/>
    <w:rsid w:val="007F2ED9"/>
    <w:rsid w:val="009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A89B"/>
  <w15:chartTrackingRefBased/>
  <w15:docId w15:val="{E868BC82-501C-454F-AECC-779EF68B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D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74F6039247246ACA31E0569A125D8" ma:contentTypeVersion="2" ma:contentTypeDescription="Create a new document." ma:contentTypeScope="" ma:versionID="e6dc0719e00dd4a51cf023a39c7fd628">
  <xsd:schema xmlns:xsd="http://www.w3.org/2001/XMLSchema" xmlns:xs="http://www.w3.org/2001/XMLSchema" xmlns:p="http://schemas.microsoft.com/office/2006/metadata/properties" xmlns:ns2="e0ef99dd-dfec-4291-a64d-29760d952887" targetNamespace="http://schemas.microsoft.com/office/2006/metadata/properties" ma:root="true" ma:fieldsID="fc24bcf38e1aa29053a33b083f3943a9" ns2:_="">
    <xsd:import namespace="e0ef99dd-dfec-4291-a64d-29760d952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f99dd-dfec-4291-a64d-29760d952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AA1C0-7602-4943-A053-201BEE238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31D52-D931-41A8-A7E5-46EE734CE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6AC0B-36B6-47B1-888C-43102B017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f99dd-dfec-4291-a64d-29760d952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Hunter</dc:creator>
  <cp:keywords/>
  <dc:description/>
  <cp:lastModifiedBy>Tom Boorman</cp:lastModifiedBy>
  <cp:revision>2</cp:revision>
  <dcterms:created xsi:type="dcterms:W3CDTF">2022-10-19T17:24:00Z</dcterms:created>
  <dcterms:modified xsi:type="dcterms:W3CDTF">2022-11-11T08:37:00Z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0x01010012074F6039247246ACA31E0569A125D8</vt:lpwstr>
  </property>
</Properties>
</file>